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2BFCDE3" w14:textId="77777777" w:rsidR="00FA11C5" w:rsidRDefault="00B02361">
      <w:pPr>
        <w:spacing w:after="120"/>
        <w:jc w:val="center"/>
        <w:rPr>
          <w:b/>
          <w:sz w:val="24"/>
          <w:szCs w:val="24"/>
        </w:rPr>
      </w:pPr>
      <w:bookmarkStart w:id="0" w:name="СОДЕРЖАНИЕ"/>
      <w:bookmarkEnd w:id="0"/>
      <w:r>
        <w:rPr>
          <w:b/>
          <w:sz w:val="24"/>
          <w:szCs w:val="24"/>
        </w:rPr>
        <w:t>ДЕПАРТАМЕНТ ОБРАЗОВАНИЯ И НАУКИ ТЮМЕНСКОЙ ОБЛАСТИ</w:t>
      </w:r>
    </w:p>
    <w:p w14:paraId="034A5BCE" w14:textId="77777777" w:rsidR="00FA11C5" w:rsidRDefault="00B02361">
      <w:pPr>
        <w:spacing w:after="12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ГОСУДАРСТВЕННОЕ АВТОНОМНОЕ ПРОФЕССИОНАЛЬНОЕ ОБРАЗОВАТЕЛЬНОЕ УЧРЕЖДЕНИЕ ТЮМЕНСКОЙ ОБЛАСТИ</w:t>
      </w:r>
    </w:p>
    <w:p w14:paraId="56B0953F" w14:textId="77777777" w:rsidR="00FA11C5" w:rsidRDefault="00B02361">
      <w:pPr>
        <w:spacing w:after="12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«ТЮМЕНСКИЙ ТЕХНИКУМ ИНДУСТРИИ ПИТАНИЯ, КОММЕРЦИИ И СЕРВИСА»</w:t>
      </w:r>
    </w:p>
    <w:p w14:paraId="4F5A808F" w14:textId="77777777" w:rsidR="00FA11C5" w:rsidRDefault="00B02361">
      <w:pPr>
        <w:spacing w:after="12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МЕЖРЕГИОНАЛЬНЫЙ ЦЕНТР КОМПЕТЕНЦИЙ В ОБЛАСТИ ИСКУССТВА, ДИЗАЙНА И СФЕРЫ УСЛУГ</w:t>
      </w:r>
    </w:p>
    <w:p w14:paraId="5E02C34B" w14:textId="77777777" w:rsidR="00FA11C5" w:rsidRDefault="00FA11C5">
      <w:pPr>
        <w:spacing w:after="120"/>
        <w:jc w:val="center"/>
        <w:rPr>
          <w:b/>
          <w:sz w:val="24"/>
          <w:szCs w:val="24"/>
        </w:rPr>
      </w:pPr>
    </w:p>
    <w:p w14:paraId="2B0AE9D1" w14:textId="77777777" w:rsidR="00FA11C5" w:rsidRDefault="00FA11C5">
      <w:pPr>
        <w:spacing w:after="120"/>
        <w:jc w:val="center"/>
        <w:rPr>
          <w:b/>
          <w:sz w:val="24"/>
          <w:szCs w:val="24"/>
        </w:rPr>
      </w:pPr>
    </w:p>
    <w:p w14:paraId="5CB8BB09" w14:textId="77777777" w:rsidR="00FA11C5" w:rsidRDefault="00FA11C5">
      <w:pPr>
        <w:spacing w:after="120"/>
        <w:jc w:val="center"/>
        <w:rPr>
          <w:b/>
          <w:sz w:val="24"/>
          <w:szCs w:val="24"/>
        </w:rPr>
      </w:pPr>
    </w:p>
    <w:p w14:paraId="35EC2661" w14:textId="77777777" w:rsidR="00FA11C5" w:rsidRDefault="00FA11C5">
      <w:pPr>
        <w:spacing w:after="120"/>
        <w:jc w:val="center"/>
        <w:rPr>
          <w:b/>
          <w:sz w:val="24"/>
          <w:szCs w:val="24"/>
        </w:rPr>
      </w:pPr>
    </w:p>
    <w:p w14:paraId="3F893679" w14:textId="77777777" w:rsidR="00FA11C5" w:rsidRDefault="00FA11C5">
      <w:pPr>
        <w:spacing w:after="120"/>
        <w:jc w:val="center"/>
        <w:rPr>
          <w:b/>
          <w:sz w:val="24"/>
          <w:szCs w:val="24"/>
        </w:rPr>
      </w:pPr>
    </w:p>
    <w:p w14:paraId="0DFB94A1" w14:textId="77777777" w:rsidR="00FA11C5" w:rsidRDefault="00FA11C5">
      <w:pPr>
        <w:spacing w:after="120"/>
        <w:jc w:val="center"/>
        <w:rPr>
          <w:b/>
          <w:sz w:val="24"/>
          <w:szCs w:val="24"/>
        </w:rPr>
      </w:pPr>
    </w:p>
    <w:p w14:paraId="0781A1B5" w14:textId="77777777" w:rsidR="00FA11C5" w:rsidRDefault="00FA11C5">
      <w:pPr>
        <w:spacing w:after="120"/>
        <w:jc w:val="center"/>
        <w:rPr>
          <w:b/>
          <w:sz w:val="24"/>
          <w:szCs w:val="24"/>
        </w:rPr>
      </w:pPr>
    </w:p>
    <w:p w14:paraId="13255F98" w14:textId="77777777" w:rsidR="00FA11C5" w:rsidRDefault="00FA11C5">
      <w:pPr>
        <w:spacing w:after="120"/>
        <w:jc w:val="center"/>
        <w:rPr>
          <w:b/>
          <w:sz w:val="24"/>
          <w:szCs w:val="24"/>
        </w:rPr>
      </w:pPr>
    </w:p>
    <w:p w14:paraId="1BD0FE99" w14:textId="77777777" w:rsidR="00FA11C5" w:rsidRDefault="00B02361">
      <w:pPr>
        <w:spacing w:after="12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РАБОЧАЯ ПРОГРАММА </w:t>
      </w:r>
    </w:p>
    <w:p w14:paraId="3BC3E5C9" w14:textId="77777777" w:rsidR="00FA11C5" w:rsidRDefault="00B02361">
      <w:pPr>
        <w:spacing w:after="12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УЧЕБНОЙ ДИСЦИПЛИНЫ</w:t>
      </w:r>
    </w:p>
    <w:p w14:paraId="65531E51" w14:textId="77777777" w:rsidR="00FA11C5" w:rsidRDefault="00B02361">
      <w:pPr>
        <w:spacing w:after="12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ОП.10 НАЛОГОВАЯ КУЛЬТУРА</w:t>
      </w:r>
    </w:p>
    <w:p w14:paraId="40BF0283" w14:textId="77777777" w:rsidR="00FA11C5" w:rsidRDefault="00FA11C5">
      <w:pPr>
        <w:spacing w:after="120"/>
        <w:jc w:val="center"/>
        <w:rPr>
          <w:b/>
          <w:sz w:val="24"/>
          <w:szCs w:val="24"/>
        </w:rPr>
      </w:pPr>
    </w:p>
    <w:p w14:paraId="7AD02371" w14:textId="77777777" w:rsidR="00FA11C5" w:rsidRDefault="00FA11C5">
      <w:pPr>
        <w:spacing w:after="120"/>
        <w:jc w:val="center"/>
        <w:rPr>
          <w:b/>
          <w:sz w:val="24"/>
          <w:szCs w:val="24"/>
        </w:rPr>
      </w:pPr>
    </w:p>
    <w:p w14:paraId="1DECADAC" w14:textId="77777777" w:rsidR="00FA11C5" w:rsidRDefault="00FA11C5">
      <w:pPr>
        <w:spacing w:after="120"/>
        <w:jc w:val="center"/>
        <w:rPr>
          <w:b/>
          <w:sz w:val="24"/>
          <w:szCs w:val="24"/>
        </w:rPr>
      </w:pPr>
    </w:p>
    <w:p w14:paraId="1BCF70A2" w14:textId="77777777" w:rsidR="00FA11C5" w:rsidRDefault="00FA11C5">
      <w:pPr>
        <w:spacing w:after="120"/>
        <w:jc w:val="center"/>
        <w:rPr>
          <w:b/>
          <w:sz w:val="24"/>
          <w:szCs w:val="24"/>
        </w:rPr>
      </w:pPr>
    </w:p>
    <w:p w14:paraId="0020C5D5" w14:textId="77777777" w:rsidR="00FA11C5" w:rsidRDefault="00FA11C5">
      <w:pPr>
        <w:spacing w:after="120"/>
        <w:jc w:val="center"/>
        <w:rPr>
          <w:b/>
          <w:sz w:val="24"/>
          <w:szCs w:val="24"/>
        </w:rPr>
      </w:pPr>
    </w:p>
    <w:p w14:paraId="04521ABB" w14:textId="77777777" w:rsidR="00FA11C5" w:rsidRDefault="00FA11C5">
      <w:pPr>
        <w:spacing w:after="120"/>
        <w:jc w:val="center"/>
        <w:rPr>
          <w:b/>
          <w:sz w:val="24"/>
          <w:szCs w:val="24"/>
        </w:rPr>
      </w:pPr>
    </w:p>
    <w:p w14:paraId="5CD81AB3" w14:textId="77777777" w:rsidR="00FA11C5" w:rsidRDefault="00FA11C5">
      <w:pPr>
        <w:spacing w:after="120"/>
        <w:jc w:val="center"/>
        <w:rPr>
          <w:b/>
          <w:sz w:val="24"/>
          <w:szCs w:val="24"/>
        </w:rPr>
      </w:pPr>
    </w:p>
    <w:p w14:paraId="69853807" w14:textId="77777777" w:rsidR="00FA11C5" w:rsidRDefault="00FA11C5">
      <w:pPr>
        <w:spacing w:after="120"/>
        <w:jc w:val="center"/>
        <w:rPr>
          <w:b/>
          <w:sz w:val="24"/>
          <w:szCs w:val="24"/>
        </w:rPr>
      </w:pPr>
    </w:p>
    <w:p w14:paraId="36C346ED" w14:textId="77777777" w:rsidR="00FA11C5" w:rsidRDefault="00FA11C5">
      <w:pPr>
        <w:spacing w:after="120"/>
        <w:jc w:val="center"/>
        <w:rPr>
          <w:b/>
          <w:sz w:val="24"/>
          <w:szCs w:val="24"/>
        </w:rPr>
      </w:pPr>
    </w:p>
    <w:p w14:paraId="7C84B887" w14:textId="77777777" w:rsidR="00FA11C5" w:rsidRDefault="00FA11C5">
      <w:pPr>
        <w:spacing w:after="120"/>
        <w:jc w:val="center"/>
        <w:rPr>
          <w:b/>
          <w:sz w:val="24"/>
          <w:szCs w:val="24"/>
        </w:rPr>
      </w:pPr>
    </w:p>
    <w:p w14:paraId="0AA8095C" w14:textId="77777777" w:rsidR="00FA11C5" w:rsidRDefault="00FA11C5">
      <w:pPr>
        <w:spacing w:after="120"/>
        <w:jc w:val="center"/>
        <w:rPr>
          <w:b/>
          <w:sz w:val="24"/>
          <w:szCs w:val="24"/>
        </w:rPr>
      </w:pPr>
    </w:p>
    <w:p w14:paraId="6B7BBAB4" w14:textId="77777777" w:rsidR="00FA11C5" w:rsidRDefault="00FA11C5">
      <w:pPr>
        <w:spacing w:after="120"/>
        <w:jc w:val="center"/>
        <w:rPr>
          <w:b/>
          <w:sz w:val="24"/>
          <w:szCs w:val="24"/>
        </w:rPr>
      </w:pPr>
    </w:p>
    <w:p w14:paraId="04B672A5" w14:textId="77777777" w:rsidR="00FA11C5" w:rsidRDefault="00FA11C5">
      <w:pPr>
        <w:spacing w:after="120"/>
        <w:jc w:val="center"/>
        <w:rPr>
          <w:b/>
          <w:sz w:val="24"/>
          <w:szCs w:val="24"/>
        </w:rPr>
      </w:pPr>
    </w:p>
    <w:p w14:paraId="6658E31B" w14:textId="77777777" w:rsidR="00FA11C5" w:rsidRDefault="00FA11C5">
      <w:pPr>
        <w:spacing w:after="120"/>
        <w:jc w:val="center"/>
        <w:rPr>
          <w:b/>
          <w:sz w:val="24"/>
          <w:szCs w:val="24"/>
        </w:rPr>
      </w:pPr>
    </w:p>
    <w:p w14:paraId="7B0D615D" w14:textId="77777777" w:rsidR="00FA11C5" w:rsidRDefault="00FA11C5">
      <w:pPr>
        <w:spacing w:after="120"/>
        <w:jc w:val="center"/>
        <w:rPr>
          <w:b/>
          <w:sz w:val="24"/>
          <w:szCs w:val="24"/>
        </w:rPr>
      </w:pPr>
    </w:p>
    <w:p w14:paraId="4B5D35D4" w14:textId="77777777" w:rsidR="00FA11C5" w:rsidRDefault="00FA11C5">
      <w:pPr>
        <w:spacing w:after="120"/>
        <w:jc w:val="center"/>
        <w:rPr>
          <w:b/>
          <w:sz w:val="24"/>
          <w:szCs w:val="24"/>
        </w:rPr>
      </w:pPr>
    </w:p>
    <w:p w14:paraId="51E6E865" w14:textId="77777777" w:rsidR="00FA11C5" w:rsidRDefault="00FA11C5">
      <w:pPr>
        <w:spacing w:after="120"/>
        <w:jc w:val="center"/>
        <w:rPr>
          <w:b/>
          <w:sz w:val="24"/>
          <w:szCs w:val="24"/>
        </w:rPr>
      </w:pPr>
    </w:p>
    <w:p w14:paraId="226E577D" w14:textId="77777777" w:rsidR="00FA11C5" w:rsidRDefault="00FA11C5">
      <w:pPr>
        <w:spacing w:after="120"/>
        <w:jc w:val="center"/>
        <w:rPr>
          <w:b/>
          <w:sz w:val="24"/>
          <w:szCs w:val="24"/>
        </w:rPr>
      </w:pPr>
    </w:p>
    <w:p w14:paraId="7E1F265B" w14:textId="77777777" w:rsidR="00FA11C5" w:rsidRDefault="00B02361">
      <w:pPr>
        <w:spacing w:after="12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Тюмень 2025</w:t>
      </w:r>
    </w:p>
    <w:p w14:paraId="0C0F69FF" w14:textId="77777777" w:rsidR="00FA11C5" w:rsidRDefault="00FA11C5">
      <w:pPr>
        <w:spacing w:after="120"/>
        <w:jc w:val="center"/>
        <w:rPr>
          <w:b/>
          <w:sz w:val="24"/>
          <w:szCs w:val="24"/>
        </w:rPr>
      </w:pPr>
    </w:p>
    <w:p w14:paraId="466215B5" w14:textId="1F053DF8" w:rsidR="00FA11C5" w:rsidRDefault="00B02361">
      <w:pPr>
        <w:spacing w:after="12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Рабочая п</w:t>
      </w:r>
      <w:r w:rsidR="002131CB">
        <w:rPr>
          <w:sz w:val="24"/>
          <w:szCs w:val="24"/>
        </w:rPr>
        <w:t>рограмма учебной дисциплины ОП.</w:t>
      </w:r>
      <w:r>
        <w:rPr>
          <w:sz w:val="24"/>
          <w:szCs w:val="24"/>
        </w:rPr>
        <w:t>0</w:t>
      </w:r>
      <w:r w:rsidR="002131CB">
        <w:rPr>
          <w:sz w:val="24"/>
          <w:szCs w:val="24"/>
        </w:rPr>
        <w:t>9</w:t>
      </w:r>
      <w:r>
        <w:rPr>
          <w:sz w:val="24"/>
          <w:szCs w:val="24"/>
        </w:rPr>
        <w:t xml:space="preserve"> Налоговая культура разработана в соответствии с учебными планами по специальностям: </w:t>
      </w:r>
      <w:r w:rsidR="002131CB">
        <w:rPr>
          <w:sz w:val="24"/>
          <w:szCs w:val="24"/>
        </w:rPr>
        <w:t>38.02.02</w:t>
      </w:r>
      <w:r>
        <w:rPr>
          <w:sz w:val="24"/>
          <w:szCs w:val="24"/>
        </w:rPr>
        <w:t xml:space="preserve"> </w:t>
      </w:r>
      <w:r w:rsidR="002131CB">
        <w:rPr>
          <w:sz w:val="24"/>
          <w:szCs w:val="24"/>
        </w:rPr>
        <w:t>Страховое дело</w:t>
      </w:r>
      <w:r>
        <w:rPr>
          <w:sz w:val="24"/>
          <w:szCs w:val="24"/>
        </w:rPr>
        <w:t xml:space="preserve"> (по отраслям) с целью реализации индивидуальной образовательной траектории.</w:t>
      </w:r>
    </w:p>
    <w:p w14:paraId="3BE791D4" w14:textId="77777777" w:rsidR="00FA11C5" w:rsidRDefault="00FA11C5">
      <w:pPr>
        <w:spacing w:after="120"/>
        <w:jc w:val="both"/>
        <w:rPr>
          <w:sz w:val="24"/>
          <w:szCs w:val="24"/>
        </w:rPr>
      </w:pPr>
    </w:p>
    <w:p w14:paraId="3DD23A06" w14:textId="77777777" w:rsidR="00FA11C5" w:rsidRDefault="00FA11C5">
      <w:pPr>
        <w:spacing w:after="120"/>
        <w:jc w:val="both"/>
        <w:rPr>
          <w:sz w:val="24"/>
          <w:szCs w:val="24"/>
        </w:rPr>
      </w:pPr>
    </w:p>
    <w:p w14:paraId="4508C103" w14:textId="77777777" w:rsidR="00FA11C5" w:rsidRDefault="00FA11C5">
      <w:pPr>
        <w:spacing w:after="120"/>
        <w:jc w:val="both"/>
        <w:rPr>
          <w:sz w:val="24"/>
          <w:szCs w:val="24"/>
        </w:rPr>
      </w:pPr>
    </w:p>
    <w:p w14:paraId="7BE158D8" w14:textId="77777777" w:rsidR="00FA11C5" w:rsidRDefault="00B02361">
      <w:pPr>
        <w:spacing w:after="120"/>
        <w:jc w:val="both"/>
        <w:rPr>
          <w:sz w:val="24"/>
          <w:szCs w:val="24"/>
        </w:rPr>
      </w:pPr>
      <w:r>
        <w:rPr>
          <w:sz w:val="24"/>
          <w:szCs w:val="24"/>
        </w:rPr>
        <w:t>Разработчик: ФИО, преподаватель Соловьева Л.И.</w:t>
      </w:r>
    </w:p>
    <w:p w14:paraId="0F1A3E9F" w14:textId="77777777" w:rsidR="00FA11C5" w:rsidRDefault="00FA11C5">
      <w:pPr>
        <w:spacing w:after="120"/>
        <w:jc w:val="both"/>
        <w:rPr>
          <w:sz w:val="24"/>
          <w:szCs w:val="24"/>
        </w:rPr>
      </w:pPr>
    </w:p>
    <w:p w14:paraId="7CE11FD1" w14:textId="77777777" w:rsidR="00FA11C5" w:rsidRDefault="00FA11C5">
      <w:pPr>
        <w:spacing w:after="120"/>
        <w:jc w:val="both"/>
        <w:rPr>
          <w:sz w:val="24"/>
          <w:szCs w:val="24"/>
        </w:rPr>
      </w:pPr>
    </w:p>
    <w:p w14:paraId="638E8EC2" w14:textId="77777777" w:rsidR="00FA11C5" w:rsidRDefault="00B02361">
      <w:pPr>
        <w:spacing w:after="120"/>
        <w:jc w:val="both"/>
        <w:rPr>
          <w:sz w:val="24"/>
          <w:szCs w:val="24"/>
        </w:rPr>
      </w:pPr>
      <w:r>
        <w:rPr>
          <w:sz w:val="24"/>
          <w:szCs w:val="24"/>
        </w:rPr>
        <w:t>Одобрено</w:t>
      </w:r>
    </w:p>
    <w:p w14:paraId="6F078FCD" w14:textId="77777777" w:rsidR="00FA11C5" w:rsidRDefault="00B02361">
      <w:pPr>
        <w:spacing w:after="120"/>
        <w:jc w:val="both"/>
        <w:rPr>
          <w:sz w:val="24"/>
          <w:szCs w:val="24"/>
        </w:rPr>
      </w:pPr>
      <w:r>
        <w:rPr>
          <w:sz w:val="24"/>
          <w:szCs w:val="24"/>
        </w:rPr>
        <w:t>На заседании ПЦК Название</w:t>
      </w:r>
    </w:p>
    <w:p w14:paraId="102497D2" w14:textId="77777777" w:rsidR="00FA11C5" w:rsidRDefault="00B02361">
      <w:pPr>
        <w:spacing w:after="120"/>
        <w:jc w:val="both"/>
        <w:rPr>
          <w:sz w:val="24"/>
          <w:szCs w:val="24"/>
        </w:rPr>
      </w:pPr>
      <w:r>
        <w:rPr>
          <w:sz w:val="24"/>
          <w:szCs w:val="24"/>
        </w:rPr>
        <w:t>Протокол №</w:t>
      </w:r>
      <w:proofErr w:type="gramStart"/>
      <w:r>
        <w:rPr>
          <w:sz w:val="24"/>
          <w:szCs w:val="24"/>
        </w:rPr>
        <w:t xml:space="preserve"> ….</w:t>
      </w:r>
      <w:proofErr w:type="gramEnd"/>
      <w:r>
        <w:rPr>
          <w:sz w:val="24"/>
          <w:szCs w:val="24"/>
        </w:rPr>
        <w:t>. от ……..</w:t>
      </w:r>
    </w:p>
    <w:p w14:paraId="66E11FF0" w14:textId="77777777" w:rsidR="00FA11C5" w:rsidRDefault="00B02361">
      <w:pPr>
        <w:spacing w:after="120"/>
        <w:jc w:val="both"/>
        <w:rPr>
          <w:sz w:val="24"/>
          <w:szCs w:val="24"/>
        </w:rPr>
      </w:pPr>
      <w:r>
        <w:rPr>
          <w:sz w:val="24"/>
          <w:szCs w:val="24"/>
        </w:rPr>
        <w:t>Председатель ПЦК</w:t>
      </w:r>
    </w:p>
    <w:p w14:paraId="6593336B" w14:textId="77777777" w:rsidR="00FA11C5" w:rsidRDefault="00B02361">
      <w:pPr>
        <w:spacing w:after="120"/>
        <w:jc w:val="both"/>
        <w:rPr>
          <w:sz w:val="24"/>
          <w:szCs w:val="24"/>
        </w:rPr>
      </w:pPr>
      <w:r>
        <w:rPr>
          <w:sz w:val="24"/>
          <w:szCs w:val="24"/>
        </w:rPr>
        <w:t>_______________(ФИО)</w:t>
      </w:r>
    </w:p>
    <w:p w14:paraId="5B288C07" w14:textId="77777777" w:rsidR="00FA11C5" w:rsidRDefault="00B02361">
      <w:pPr>
        <w:spacing w:after="1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(подпись)</w:t>
      </w:r>
    </w:p>
    <w:p w14:paraId="3D90C18F" w14:textId="77777777" w:rsidR="00FA11C5" w:rsidRDefault="00B02361">
      <w:pPr>
        <w:rPr>
          <w:b/>
          <w:spacing w:val="-2"/>
        </w:rPr>
      </w:pPr>
      <w:r>
        <w:rPr>
          <w:b/>
          <w:spacing w:val="-2"/>
        </w:rPr>
        <w:br w:type="page"/>
      </w:r>
    </w:p>
    <w:p w14:paraId="755E5CB1" w14:textId="77777777" w:rsidR="00FA11C5" w:rsidRDefault="00B02361">
      <w:pPr>
        <w:pStyle w:val="aa"/>
        <w:spacing w:before="75"/>
        <w:ind w:left="4118" w:right="4344"/>
        <w:jc w:val="center"/>
      </w:pPr>
      <w:r>
        <w:rPr>
          <w:b/>
          <w:spacing w:val="-2"/>
        </w:rPr>
        <w:lastRenderedPageBreak/>
        <w:t>СОДЕРЖАНИ</w:t>
      </w:r>
      <w:r>
        <w:rPr>
          <w:spacing w:val="-2"/>
        </w:rPr>
        <w:t>Е</w:t>
      </w:r>
    </w:p>
    <w:p w14:paraId="4016F906" w14:textId="77777777" w:rsidR="00FA11C5" w:rsidRDefault="00FA11C5">
      <w:pPr>
        <w:rPr>
          <w:sz w:val="20"/>
        </w:rPr>
      </w:pPr>
    </w:p>
    <w:p w14:paraId="4C5C256F" w14:textId="77777777" w:rsidR="00FA11C5" w:rsidRDefault="00FA11C5">
      <w:pPr>
        <w:spacing w:before="6" w:after="1"/>
        <w:rPr>
          <w:sz w:val="26"/>
        </w:rPr>
      </w:pPr>
    </w:p>
    <w:tbl>
      <w:tblPr>
        <w:tblStyle w:val="TableNormal"/>
        <w:tblW w:w="0" w:type="auto"/>
        <w:tblInd w:w="109" w:type="dxa"/>
        <w:tblLayout w:type="fixed"/>
        <w:tblLook w:val="04A0" w:firstRow="1" w:lastRow="0" w:firstColumn="1" w:lastColumn="0" w:noHBand="0" w:noVBand="1"/>
      </w:tblPr>
      <w:tblGrid>
        <w:gridCol w:w="8903"/>
        <w:gridCol w:w="628"/>
      </w:tblGrid>
      <w:tr w:rsidR="00FA11C5" w14:paraId="1E840286" w14:textId="77777777">
        <w:trPr>
          <w:trHeight w:val="642"/>
        </w:trPr>
        <w:tc>
          <w:tcPr>
            <w:tcW w:w="8903" w:type="dxa"/>
          </w:tcPr>
          <w:p w14:paraId="0614ED64" w14:textId="77777777" w:rsidR="00FA11C5" w:rsidRDefault="00B02361">
            <w:pPr>
              <w:tabs>
                <w:tab w:val="left" w:pos="1752"/>
                <w:tab w:val="left" w:pos="4193"/>
                <w:tab w:val="left" w:pos="5666"/>
                <w:tab w:val="left" w:pos="7529"/>
              </w:tabs>
              <w:ind w:left="200" w:right="303"/>
              <w:rPr>
                <w:rFonts w:ascii="Microsoft Sans Serif" w:hAnsi="Microsoft Sans Serif"/>
              </w:rPr>
            </w:pPr>
            <w:r>
              <w:rPr>
                <w:rFonts w:ascii="Microsoft Sans Serif" w:hAnsi="Microsoft Sans Serif"/>
                <w:sz w:val="24"/>
              </w:rPr>
              <w:t>1.</w:t>
            </w:r>
            <w:r>
              <w:rPr>
                <w:rFonts w:ascii="Microsoft Sans Serif" w:hAnsi="Microsoft Sans Serif"/>
                <w:spacing w:val="52"/>
                <w:sz w:val="24"/>
              </w:rPr>
              <w:t xml:space="preserve"> </w:t>
            </w:r>
            <w:r>
              <w:rPr>
                <w:rFonts w:ascii="Microsoft Sans Serif" w:hAnsi="Microsoft Sans Serif"/>
              </w:rPr>
              <w:t>ОБЩАЯ</w:t>
            </w:r>
            <w:r>
              <w:rPr>
                <w:rFonts w:ascii="Microsoft Sans Serif" w:hAnsi="Microsoft Sans Serif"/>
              </w:rPr>
              <w:tab/>
              <w:t>ХАРАКТЕРИСТИКА</w:t>
            </w:r>
            <w:r>
              <w:rPr>
                <w:rFonts w:ascii="Microsoft Sans Serif" w:hAnsi="Microsoft Sans Serif"/>
              </w:rPr>
              <w:tab/>
              <w:t>РАБОЧЕЙ</w:t>
            </w:r>
            <w:r>
              <w:rPr>
                <w:rFonts w:ascii="Microsoft Sans Serif" w:hAnsi="Microsoft Sans Serif"/>
              </w:rPr>
              <w:tab/>
              <w:t>ПРОГРАММЫ</w:t>
            </w:r>
            <w:r>
              <w:rPr>
                <w:rFonts w:ascii="Microsoft Sans Serif" w:hAnsi="Microsoft Sans Serif"/>
              </w:rPr>
              <w:tab/>
            </w:r>
            <w:r>
              <w:rPr>
                <w:rFonts w:ascii="Microsoft Sans Serif" w:hAnsi="Microsoft Sans Serif"/>
                <w:spacing w:val="-1"/>
              </w:rPr>
              <w:t>УЧЕБНОЙ</w:t>
            </w:r>
            <w:r>
              <w:rPr>
                <w:rFonts w:ascii="Microsoft Sans Serif" w:hAnsi="Microsoft Sans Serif"/>
                <w:spacing w:val="-56"/>
              </w:rPr>
              <w:t xml:space="preserve"> </w:t>
            </w:r>
            <w:r>
              <w:rPr>
                <w:rFonts w:ascii="Microsoft Sans Serif" w:hAnsi="Microsoft Sans Serif"/>
              </w:rPr>
              <w:t>ДИСЦИПЛИНЫ</w:t>
            </w:r>
          </w:p>
        </w:tc>
        <w:tc>
          <w:tcPr>
            <w:tcW w:w="628" w:type="dxa"/>
          </w:tcPr>
          <w:p w14:paraId="6BE3D58A" w14:textId="77777777" w:rsidR="00FA11C5" w:rsidRDefault="00B02361">
            <w:pPr>
              <w:spacing w:line="246" w:lineRule="exact"/>
              <w:ind w:right="199"/>
              <w:jc w:val="right"/>
              <w:rPr>
                <w:rFonts w:ascii="Microsoft Sans Serif"/>
              </w:rPr>
            </w:pPr>
            <w:r>
              <w:rPr>
                <w:rFonts w:ascii="Microsoft Sans Serif"/>
              </w:rPr>
              <w:t>4</w:t>
            </w:r>
          </w:p>
        </w:tc>
      </w:tr>
      <w:tr w:rsidR="00FA11C5" w14:paraId="12A5259C" w14:textId="77777777">
        <w:trPr>
          <w:trHeight w:val="513"/>
        </w:trPr>
        <w:tc>
          <w:tcPr>
            <w:tcW w:w="8903" w:type="dxa"/>
          </w:tcPr>
          <w:p w14:paraId="49619E07" w14:textId="77777777" w:rsidR="00FA11C5" w:rsidRDefault="00B02361">
            <w:pPr>
              <w:spacing w:before="120"/>
              <w:ind w:left="200"/>
              <w:rPr>
                <w:rFonts w:ascii="Microsoft Sans Serif" w:hAnsi="Microsoft Sans Serif"/>
              </w:rPr>
            </w:pPr>
            <w:r>
              <w:rPr>
                <w:rFonts w:ascii="Microsoft Sans Serif" w:hAnsi="Microsoft Sans Serif"/>
                <w:sz w:val="24"/>
              </w:rPr>
              <w:t>2.</w:t>
            </w:r>
            <w:r>
              <w:rPr>
                <w:rFonts w:ascii="Microsoft Sans Serif" w:hAnsi="Microsoft Sans Serif"/>
                <w:spacing w:val="20"/>
                <w:sz w:val="24"/>
              </w:rPr>
              <w:t xml:space="preserve"> </w:t>
            </w:r>
            <w:r>
              <w:rPr>
                <w:rFonts w:ascii="Microsoft Sans Serif" w:hAnsi="Microsoft Sans Serif"/>
              </w:rPr>
              <w:t>СТРУКТУРА</w:t>
            </w:r>
            <w:r>
              <w:rPr>
                <w:rFonts w:ascii="Microsoft Sans Serif" w:hAnsi="Microsoft Sans Serif"/>
                <w:spacing w:val="-11"/>
              </w:rPr>
              <w:t xml:space="preserve"> </w:t>
            </w:r>
            <w:r>
              <w:rPr>
                <w:rFonts w:ascii="Microsoft Sans Serif" w:hAnsi="Microsoft Sans Serif"/>
              </w:rPr>
              <w:t>И</w:t>
            </w:r>
            <w:r>
              <w:rPr>
                <w:rFonts w:ascii="Microsoft Sans Serif" w:hAnsi="Microsoft Sans Serif"/>
                <w:spacing w:val="-13"/>
              </w:rPr>
              <w:t xml:space="preserve"> </w:t>
            </w:r>
            <w:r>
              <w:rPr>
                <w:rFonts w:ascii="Microsoft Sans Serif" w:hAnsi="Microsoft Sans Serif"/>
              </w:rPr>
              <w:t>СОДЕРЖАНИЕ</w:t>
            </w:r>
            <w:r>
              <w:rPr>
                <w:rFonts w:ascii="Microsoft Sans Serif" w:hAnsi="Microsoft Sans Serif"/>
                <w:spacing w:val="-12"/>
              </w:rPr>
              <w:t xml:space="preserve"> </w:t>
            </w:r>
            <w:r>
              <w:rPr>
                <w:rFonts w:ascii="Microsoft Sans Serif" w:hAnsi="Microsoft Sans Serif"/>
              </w:rPr>
              <w:t>УЧЕБНОЙ</w:t>
            </w:r>
            <w:r>
              <w:rPr>
                <w:rFonts w:ascii="Microsoft Sans Serif" w:hAnsi="Microsoft Sans Serif"/>
                <w:spacing w:val="-11"/>
              </w:rPr>
              <w:t xml:space="preserve"> </w:t>
            </w:r>
            <w:r>
              <w:rPr>
                <w:rFonts w:ascii="Microsoft Sans Serif" w:hAnsi="Microsoft Sans Serif"/>
              </w:rPr>
              <w:t>ДИСЦИПЛИНЫ</w:t>
            </w:r>
          </w:p>
        </w:tc>
        <w:tc>
          <w:tcPr>
            <w:tcW w:w="628" w:type="dxa"/>
          </w:tcPr>
          <w:p w14:paraId="40F85A18" w14:textId="77777777" w:rsidR="00FA11C5" w:rsidRDefault="00B02361">
            <w:pPr>
              <w:spacing w:before="119"/>
              <w:ind w:right="199"/>
              <w:jc w:val="right"/>
              <w:rPr>
                <w:rFonts w:ascii="Microsoft Sans Serif"/>
              </w:rPr>
            </w:pPr>
            <w:r>
              <w:rPr>
                <w:rFonts w:ascii="Microsoft Sans Serif"/>
              </w:rPr>
              <w:t>5</w:t>
            </w:r>
          </w:p>
        </w:tc>
      </w:tr>
      <w:tr w:rsidR="00FA11C5" w14:paraId="3C000D3B" w14:textId="77777777">
        <w:trPr>
          <w:trHeight w:val="511"/>
        </w:trPr>
        <w:tc>
          <w:tcPr>
            <w:tcW w:w="8903" w:type="dxa"/>
          </w:tcPr>
          <w:p w14:paraId="64A091CF" w14:textId="77777777" w:rsidR="00FA11C5" w:rsidRDefault="00B02361">
            <w:pPr>
              <w:spacing w:before="118"/>
              <w:ind w:left="200"/>
              <w:rPr>
                <w:rFonts w:ascii="Microsoft Sans Serif" w:hAnsi="Microsoft Sans Serif"/>
              </w:rPr>
            </w:pPr>
            <w:r>
              <w:rPr>
                <w:rFonts w:ascii="Microsoft Sans Serif" w:hAnsi="Microsoft Sans Serif"/>
                <w:sz w:val="24"/>
              </w:rPr>
              <w:t>3.</w:t>
            </w:r>
            <w:r>
              <w:rPr>
                <w:rFonts w:ascii="Microsoft Sans Serif" w:hAnsi="Microsoft Sans Serif"/>
                <w:spacing w:val="22"/>
                <w:sz w:val="24"/>
              </w:rPr>
              <w:t xml:space="preserve"> </w:t>
            </w:r>
            <w:r>
              <w:rPr>
                <w:rFonts w:ascii="Microsoft Sans Serif" w:hAnsi="Microsoft Sans Serif"/>
              </w:rPr>
              <w:t>УСЛОВИЯ</w:t>
            </w:r>
            <w:r>
              <w:rPr>
                <w:rFonts w:ascii="Microsoft Sans Serif" w:hAnsi="Microsoft Sans Serif"/>
                <w:spacing w:val="-11"/>
              </w:rPr>
              <w:t xml:space="preserve"> </w:t>
            </w:r>
            <w:r>
              <w:rPr>
                <w:rFonts w:ascii="Microsoft Sans Serif" w:hAnsi="Microsoft Sans Serif"/>
              </w:rPr>
              <w:t>РЕАЛИЗАЦИИ</w:t>
            </w:r>
            <w:r>
              <w:rPr>
                <w:rFonts w:ascii="Microsoft Sans Serif" w:hAnsi="Microsoft Sans Serif"/>
                <w:spacing w:val="-10"/>
              </w:rPr>
              <w:t xml:space="preserve"> </w:t>
            </w:r>
            <w:r>
              <w:rPr>
                <w:rFonts w:ascii="Microsoft Sans Serif" w:hAnsi="Microsoft Sans Serif"/>
              </w:rPr>
              <w:t>РАБОЧЕЙ</w:t>
            </w:r>
            <w:r>
              <w:rPr>
                <w:rFonts w:ascii="Microsoft Sans Serif" w:hAnsi="Microsoft Sans Serif"/>
                <w:spacing w:val="-10"/>
              </w:rPr>
              <w:t xml:space="preserve"> </w:t>
            </w:r>
            <w:r>
              <w:rPr>
                <w:rFonts w:ascii="Microsoft Sans Serif" w:hAnsi="Microsoft Sans Serif"/>
              </w:rPr>
              <w:t>ПРОГРАММЫ</w:t>
            </w:r>
            <w:r>
              <w:rPr>
                <w:rFonts w:ascii="Microsoft Sans Serif" w:hAnsi="Microsoft Sans Serif"/>
                <w:spacing w:val="-11"/>
              </w:rPr>
              <w:t xml:space="preserve"> </w:t>
            </w:r>
            <w:r>
              <w:rPr>
                <w:rFonts w:ascii="Microsoft Sans Serif" w:hAnsi="Microsoft Sans Serif"/>
              </w:rPr>
              <w:t>УЧЕБНОЙ</w:t>
            </w:r>
            <w:r>
              <w:rPr>
                <w:rFonts w:ascii="Microsoft Sans Serif" w:hAnsi="Microsoft Sans Serif"/>
                <w:spacing w:val="-10"/>
              </w:rPr>
              <w:t xml:space="preserve"> </w:t>
            </w:r>
            <w:r>
              <w:rPr>
                <w:rFonts w:ascii="Microsoft Sans Serif" w:hAnsi="Microsoft Sans Serif"/>
              </w:rPr>
              <w:t>ДИСЦИПЛИНЫ</w:t>
            </w:r>
          </w:p>
        </w:tc>
        <w:tc>
          <w:tcPr>
            <w:tcW w:w="628" w:type="dxa"/>
          </w:tcPr>
          <w:p w14:paraId="7F069E9E" w14:textId="77777777" w:rsidR="00FA11C5" w:rsidRDefault="00B02361">
            <w:pPr>
              <w:spacing w:before="117"/>
              <w:ind w:right="199"/>
              <w:jc w:val="right"/>
              <w:rPr>
                <w:rFonts w:ascii="Microsoft Sans Serif"/>
              </w:rPr>
            </w:pPr>
            <w:r>
              <w:rPr>
                <w:rFonts w:ascii="Microsoft Sans Serif"/>
              </w:rPr>
              <w:t>8</w:t>
            </w:r>
          </w:p>
        </w:tc>
      </w:tr>
      <w:tr w:rsidR="00FA11C5" w14:paraId="35A22028" w14:textId="77777777">
        <w:trPr>
          <w:trHeight w:val="640"/>
        </w:trPr>
        <w:tc>
          <w:tcPr>
            <w:tcW w:w="8903" w:type="dxa"/>
          </w:tcPr>
          <w:p w14:paraId="690877C2" w14:textId="77777777" w:rsidR="00FA11C5" w:rsidRDefault="00B02361">
            <w:pPr>
              <w:tabs>
                <w:tab w:val="left" w:pos="2088"/>
                <w:tab w:val="left" w:pos="2623"/>
                <w:tab w:val="left" w:pos="3914"/>
                <w:tab w:val="left" w:pos="5880"/>
                <w:tab w:val="left" w:pos="7529"/>
              </w:tabs>
              <w:spacing w:before="99" w:line="250" w:lineRule="atLeast"/>
              <w:ind w:left="200" w:right="305"/>
              <w:rPr>
                <w:rFonts w:ascii="Microsoft Sans Serif" w:hAnsi="Microsoft Sans Serif"/>
              </w:rPr>
            </w:pPr>
            <w:r>
              <w:rPr>
                <w:rFonts w:ascii="Microsoft Sans Serif" w:hAnsi="Microsoft Sans Serif"/>
                <w:sz w:val="24"/>
              </w:rPr>
              <w:t>4.</w:t>
            </w:r>
            <w:r>
              <w:rPr>
                <w:rFonts w:ascii="Microsoft Sans Serif" w:hAnsi="Microsoft Sans Serif"/>
                <w:spacing w:val="33"/>
                <w:sz w:val="24"/>
              </w:rPr>
              <w:t xml:space="preserve"> </w:t>
            </w:r>
            <w:r>
              <w:rPr>
                <w:rFonts w:ascii="Microsoft Sans Serif" w:hAnsi="Microsoft Sans Serif"/>
              </w:rPr>
              <w:t>КОНТРОЛЬ</w:t>
            </w:r>
            <w:r>
              <w:rPr>
                <w:rFonts w:ascii="Microsoft Sans Serif" w:hAnsi="Microsoft Sans Serif"/>
              </w:rPr>
              <w:tab/>
              <w:t>И</w:t>
            </w:r>
            <w:r>
              <w:rPr>
                <w:rFonts w:ascii="Microsoft Sans Serif" w:hAnsi="Microsoft Sans Serif"/>
              </w:rPr>
              <w:tab/>
              <w:t>ОЦЕНКА</w:t>
            </w:r>
            <w:r>
              <w:rPr>
                <w:rFonts w:ascii="Microsoft Sans Serif" w:hAnsi="Microsoft Sans Serif"/>
              </w:rPr>
              <w:tab/>
              <w:t>РЕЗУЛЬТАТОВ</w:t>
            </w:r>
            <w:r>
              <w:rPr>
                <w:rFonts w:ascii="Microsoft Sans Serif" w:hAnsi="Microsoft Sans Serif"/>
              </w:rPr>
              <w:tab/>
              <w:t>ОСВОЕНИЯ</w:t>
            </w:r>
            <w:r>
              <w:rPr>
                <w:rFonts w:ascii="Microsoft Sans Serif" w:hAnsi="Microsoft Sans Serif"/>
              </w:rPr>
              <w:tab/>
            </w:r>
            <w:r>
              <w:rPr>
                <w:rFonts w:ascii="Microsoft Sans Serif" w:hAnsi="Microsoft Sans Serif"/>
                <w:spacing w:val="-2"/>
              </w:rPr>
              <w:t>УЧЕБНОЙ</w:t>
            </w:r>
            <w:r>
              <w:rPr>
                <w:rFonts w:ascii="Microsoft Sans Serif" w:hAnsi="Microsoft Sans Serif"/>
                <w:spacing w:val="-56"/>
              </w:rPr>
              <w:t xml:space="preserve"> </w:t>
            </w:r>
            <w:r>
              <w:rPr>
                <w:rFonts w:ascii="Microsoft Sans Serif" w:hAnsi="Microsoft Sans Serif"/>
              </w:rPr>
              <w:t>ДИСЦИПЛИНЫ</w:t>
            </w:r>
          </w:p>
        </w:tc>
        <w:tc>
          <w:tcPr>
            <w:tcW w:w="628" w:type="dxa"/>
          </w:tcPr>
          <w:p w14:paraId="04E739D4" w14:textId="77777777" w:rsidR="00FA11C5" w:rsidRDefault="00B02361">
            <w:pPr>
              <w:spacing w:before="117"/>
              <w:ind w:right="199"/>
              <w:jc w:val="right"/>
              <w:rPr>
                <w:rFonts w:ascii="Microsoft Sans Serif"/>
              </w:rPr>
            </w:pPr>
            <w:r>
              <w:rPr>
                <w:rFonts w:ascii="Microsoft Sans Serif"/>
              </w:rPr>
              <w:t>9</w:t>
            </w:r>
          </w:p>
        </w:tc>
      </w:tr>
    </w:tbl>
    <w:p w14:paraId="27B86378" w14:textId="77777777" w:rsidR="00FA11C5" w:rsidRDefault="00FA11C5">
      <w:pPr>
        <w:jc w:val="right"/>
        <w:sectPr w:rsidR="00FA11C5">
          <w:footerReference w:type="default" r:id="rId9"/>
          <w:pgSz w:w="11910" w:h="16840"/>
          <w:pgMar w:top="1040" w:right="380" w:bottom="1200" w:left="1460" w:header="0" w:footer="1002" w:gutter="0"/>
          <w:cols w:space="720"/>
          <w:titlePg/>
          <w:docGrid w:linePitch="299"/>
        </w:sectPr>
      </w:pPr>
    </w:p>
    <w:p w14:paraId="67CCAA43" w14:textId="77777777" w:rsidR="00FA11C5" w:rsidRDefault="00B02361">
      <w:pPr>
        <w:numPr>
          <w:ilvl w:val="0"/>
          <w:numId w:val="1"/>
        </w:numPr>
        <w:tabs>
          <w:tab w:val="left" w:pos="426"/>
        </w:tabs>
        <w:spacing w:before="69"/>
        <w:ind w:left="0" w:firstLine="0"/>
        <w:rPr>
          <w:rFonts w:eastAsia="Microsoft Sans Serif" w:cs="Microsoft Sans Serif"/>
          <w:b/>
        </w:rPr>
      </w:pPr>
      <w:r>
        <w:rPr>
          <w:rFonts w:eastAsia="Microsoft Sans Serif" w:cs="Microsoft Sans Serif"/>
          <w:b/>
        </w:rPr>
        <w:lastRenderedPageBreak/>
        <w:t>ОБЩАЯ</w:t>
      </w:r>
      <w:r>
        <w:rPr>
          <w:rFonts w:eastAsia="Microsoft Sans Serif" w:cs="Microsoft Sans Serif"/>
          <w:b/>
          <w:spacing w:val="-4"/>
        </w:rPr>
        <w:t xml:space="preserve"> </w:t>
      </w:r>
      <w:r>
        <w:rPr>
          <w:rFonts w:eastAsia="Microsoft Sans Serif" w:cs="Microsoft Sans Serif"/>
          <w:b/>
        </w:rPr>
        <w:t>ХАРАКТЕРИСТИКА</w:t>
      </w:r>
      <w:r>
        <w:rPr>
          <w:rFonts w:eastAsia="Microsoft Sans Serif" w:cs="Microsoft Sans Serif"/>
          <w:b/>
          <w:spacing w:val="-7"/>
        </w:rPr>
        <w:t xml:space="preserve"> </w:t>
      </w:r>
      <w:r>
        <w:rPr>
          <w:rFonts w:eastAsia="Microsoft Sans Serif" w:cs="Microsoft Sans Serif"/>
          <w:b/>
        </w:rPr>
        <w:t>РАБОЧЕЙ</w:t>
      </w:r>
      <w:r>
        <w:rPr>
          <w:rFonts w:eastAsia="Microsoft Sans Serif" w:cs="Microsoft Sans Serif"/>
          <w:b/>
          <w:spacing w:val="-4"/>
        </w:rPr>
        <w:t xml:space="preserve"> </w:t>
      </w:r>
      <w:r>
        <w:rPr>
          <w:rFonts w:eastAsia="Microsoft Sans Serif" w:cs="Microsoft Sans Serif"/>
          <w:b/>
        </w:rPr>
        <w:t>ПРОГРАММЫ</w:t>
      </w:r>
      <w:r>
        <w:rPr>
          <w:rFonts w:eastAsia="Microsoft Sans Serif" w:cs="Microsoft Sans Serif"/>
          <w:b/>
          <w:spacing w:val="-2"/>
        </w:rPr>
        <w:t xml:space="preserve"> </w:t>
      </w:r>
      <w:r>
        <w:rPr>
          <w:rFonts w:eastAsia="Microsoft Sans Serif" w:cs="Microsoft Sans Serif"/>
          <w:b/>
        </w:rPr>
        <w:t>УЧЕБНОЙ</w:t>
      </w:r>
      <w:r>
        <w:rPr>
          <w:rFonts w:eastAsia="Microsoft Sans Serif" w:cs="Microsoft Sans Serif"/>
          <w:b/>
          <w:spacing w:val="-5"/>
        </w:rPr>
        <w:t xml:space="preserve"> </w:t>
      </w:r>
      <w:r>
        <w:rPr>
          <w:rFonts w:eastAsia="Microsoft Sans Serif" w:cs="Microsoft Sans Serif"/>
          <w:b/>
        </w:rPr>
        <w:t>ДИСЦИПЛИНЫ</w:t>
      </w:r>
    </w:p>
    <w:p w14:paraId="31ACCAF8" w14:textId="77777777" w:rsidR="00FA11C5" w:rsidRDefault="00B02361">
      <w:pPr>
        <w:numPr>
          <w:ilvl w:val="1"/>
          <w:numId w:val="1"/>
        </w:numPr>
        <w:tabs>
          <w:tab w:val="left" w:pos="0"/>
        </w:tabs>
        <w:spacing w:before="122"/>
        <w:ind w:left="0" w:firstLine="0"/>
        <w:jc w:val="center"/>
        <w:outlineLvl w:val="0"/>
        <w:rPr>
          <w:b/>
          <w:bCs/>
        </w:rPr>
      </w:pPr>
      <w:r>
        <w:rPr>
          <w:b/>
          <w:bCs/>
        </w:rPr>
        <w:t>Область</w:t>
      </w:r>
      <w:r>
        <w:rPr>
          <w:b/>
          <w:bCs/>
          <w:spacing w:val="-5"/>
        </w:rPr>
        <w:t xml:space="preserve"> </w:t>
      </w:r>
      <w:r>
        <w:rPr>
          <w:b/>
          <w:bCs/>
        </w:rPr>
        <w:t>применения</w:t>
      </w:r>
      <w:r>
        <w:rPr>
          <w:b/>
          <w:bCs/>
          <w:spacing w:val="-2"/>
        </w:rPr>
        <w:t xml:space="preserve"> </w:t>
      </w:r>
      <w:r>
        <w:rPr>
          <w:b/>
          <w:bCs/>
        </w:rPr>
        <w:t>рабочей</w:t>
      </w:r>
      <w:r>
        <w:rPr>
          <w:b/>
          <w:bCs/>
          <w:spacing w:val="-4"/>
        </w:rPr>
        <w:t xml:space="preserve"> </w:t>
      </w:r>
      <w:r>
        <w:rPr>
          <w:b/>
          <w:bCs/>
        </w:rPr>
        <w:t>программы:</w:t>
      </w:r>
    </w:p>
    <w:p w14:paraId="4CF364E2" w14:textId="6CE25D07" w:rsidR="00FA11C5" w:rsidRDefault="00B02361">
      <w:pPr>
        <w:pStyle w:val="ae"/>
        <w:spacing w:after="120"/>
        <w:ind w:left="0" w:firstLine="720"/>
        <w:jc w:val="both"/>
        <w:rPr>
          <w:b/>
        </w:rPr>
      </w:pPr>
      <w:r>
        <w:t>Рабочая п</w:t>
      </w:r>
      <w:r w:rsidR="002131CB">
        <w:t>рограмма учебной дисциплины ОП.</w:t>
      </w:r>
      <w:r>
        <w:t>0</w:t>
      </w:r>
      <w:r w:rsidR="002131CB">
        <w:t>9</w:t>
      </w:r>
      <w:r>
        <w:t xml:space="preserve"> Налоговая культура является частью основной образовательной программы в соответствии с ФГОС СПО по </w:t>
      </w:r>
      <w:r>
        <w:rPr>
          <w:spacing w:val="-2"/>
        </w:rPr>
        <w:t xml:space="preserve">специальностям: </w:t>
      </w:r>
      <w:r w:rsidR="002131CB">
        <w:rPr>
          <w:sz w:val="24"/>
          <w:szCs w:val="24"/>
        </w:rPr>
        <w:t xml:space="preserve">38.02.02 Страховое дело </w:t>
      </w:r>
      <w:bookmarkStart w:id="1" w:name="_GoBack"/>
      <w:bookmarkEnd w:id="1"/>
      <w:r>
        <w:t>(по отраслям).</w:t>
      </w:r>
    </w:p>
    <w:p w14:paraId="3072154F" w14:textId="77777777" w:rsidR="00FA11C5" w:rsidRDefault="00B02361">
      <w:pPr>
        <w:pStyle w:val="ae"/>
        <w:spacing w:after="120"/>
        <w:ind w:left="0" w:firstLine="0"/>
        <w:jc w:val="center"/>
        <w:rPr>
          <w:b/>
        </w:rPr>
      </w:pPr>
      <w:r>
        <w:rPr>
          <w:b/>
        </w:rPr>
        <w:t>1.2. Цель и планируемые результаты освоения учебной дисциплины:</w:t>
      </w:r>
    </w:p>
    <w:p w14:paraId="23A83E0F" w14:textId="77777777" w:rsidR="00FA11C5" w:rsidRDefault="00FA11C5">
      <w:pPr>
        <w:spacing w:before="8" w:after="1"/>
        <w:rPr>
          <w:b/>
          <w:sz w:val="10"/>
        </w:rPr>
      </w:pPr>
    </w:p>
    <w:tbl>
      <w:tblPr>
        <w:tblStyle w:val="TableNormal"/>
        <w:tblW w:w="9939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37"/>
        <w:gridCol w:w="5102"/>
      </w:tblGrid>
      <w:tr w:rsidR="00FA11C5" w14:paraId="6A00D616" w14:textId="77777777">
        <w:trPr>
          <w:trHeight w:val="664"/>
        </w:trPr>
        <w:tc>
          <w:tcPr>
            <w:tcW w:w="4837" w:type="dxa"/>
          </w:tcPr>
          <w:p w14:paraId="08618E6F" w14:textId="77777777" w:rsidR="00FA11C5" w:rsidRDefault="00FA11C5">
            <w:pPr>
              <w:spacing w:before="6"/>
              <w:rPr>
                <w:b/>
                <w:i/>
              </w:rPr>
            </w:pPr>
          </w:p>
          <w:p w14:paraId="21A1E8A8" w14:textId="77777777" w:rsidR="00FA11C5" w:rsidRDefault="00B02361">
            <w:pPr>
              <w:ind w:left="117" w:right="152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Умения</w:t>
            </w:r>
          </w:p>
        </w:tc>
        <w:tc>
          <w:tcPr>
            <w:tcW w:w="5102" w:type="dxa"/>
          </w:tcPr>
          <w:p w14:paraId="5B672E93" w14:textId="77777777" w:rsidR="00FA11C5" w:rsidRDefault="00FA11C5">
            <w:pPr>
              <w:spacing w:before="6"/>
              <w:rPr>
                <w:b/>
                <w:i/>
              </w:rPr>
            </w:pPr>
          </w:p>
          <w:p w14:paraId="2072AA6D" w14:textId="77777777" w:rsidR="00FA11C5" w:rsidRDefault="00B02361">
            <w:pPr>
              <w:ind w:left="273" w:right="150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Знания</w:t>
            </w:r>
          </w:p>
        </w:tc>
      </w:tr>
      <w:tr w:rsidR="00FA11C5" w14:paraId="29AD0261" w14:textId="77777777">
        <w:trPr>
          <w:trHeight w:val="664"/>
        </w:trPr>
        <w:tc>
          <w:tcPr>
            <w:tcW w:w="4837" w:type="dxa"/>
          </w:tcPr>
          <w:p w14:paraId="3D21F690" w14:textId="77777777" w:rsidR="00FA11C5" w:rsidRDefault="00B02361">
            <w:pPr>
              <w:widowControl/>
              <w:adjustRightInd w:val="0"/>
              <w:ind w:left="142" w:right="152"/>
              <w:rPr>
                <w:rFonts w:eastAsiaTheme="minorHAnsi"/>
                <w:color w:val="000000"/>
              </w:rPr>
            </w:pPr>
            <w:r>
              <w:rPr>
                <w:rFonts w:eastAsiaTheme="minorHAnsi"/>
                <w:i/>
                <w:iCs/>
                <w:color w:val="000000"/>
              </w:rPr>
              <w:t xml:space="preserve">У-1 грамотно применять полученные знания для оценки собственных экономических действий в качестве потребителя, налогоплательщика, страхователя, члена семьи и гражданина; </w:t>
            </w:r>
          </w:p>
          <w:p w14:paraId="5AFCD3B8" w14:textId="77777777" w:rsidR="00FA11C5" w:rsidRDefault="00B02361">
            <w:pPr>
              <w:widowControl/>
              <w:adjustRightInd w:val="0"/>
              <w:ind w:left="142" w:right="152"/>
              <w:rPr>
                <w:rFonts w:eastAsiaTheme="minorHAnsi"/>
                <w:color w:val="000000"/>
              </w:rPr>
            </w:pPr>
            <w:r>
              <w:rPr>
                <w:rFonts w:eastAsiaTheme="minorHAnsi"/>
                <w:i/>
                <w:iCs/>
                <w:color w:val="000000"/>
              </w:rPr>
              <w:t xml:space="preserve">У-2 определять назначение видов налогов, характеризовать права и обязанности налогоплательщиков, рассчитывать НДФЛ, применять налоговые вычеты, заполнять налоговую декларацию; </w:t>
            </w:r>
          </w:p>
          <w:p w14:paraId="305318C7" w14:textId="77777777" w:rsidR="00FA11C5" w:rsidRDefault="00B02361">
            <w:pPr>
              <w:widowControl/>
              <w:adjustRightInd w:val="0"/>
              <w:ind w:left="142" w:right="152"/>
              <w:rPr>
                <w:rFonts w:eastAsiaTheme="minorHAnsi"/>
                <w:color w:val="000000"/>
              </w:rPr>
            </w:pPr>
            <w:r>
              <w:rPr>
                <w:rFonts w:eastAsiaTheme="minorHAnsi"/>
                <w:i/>
                <w:iCs/>
                <w:color w:val="000000"/>
              </w:rPr>
              <w:t xml:space="preserve">У-3 интерпретировать правовые нормы Налогового кодекса Российской Федерации, законов субъектов Российской Федерации и органов местного самоуправления, а также иных правовых актов по вопросам налогообложения физических лиц при анализе конкретных экономических ситуаций; </w:t>
            </w:r>
          </w:p>
          <w:p w14:paraId="7EEA6973" w14:textId="77777777" w:rsidR="00FA11C5" w:rsidRDefault="00B02361">
            <w:pPr>
              <w:widowControl/>
              <w:adjustRightInd w:val="0"/>
              <w:ind w:left="142" w:right="152"/>
              <w:rPr>
                <w:rFonts w:eastAsiaTheme="minorHAnsi"/>
                <w:color w:val="000000"/>
              </w:rPr>
            </w:pPr>
            <w:r>
              <w:rPr>
                <w:rFonts w:eastAsiaTheme="minorHAnsi"/>
                <w:i/>
                <w:iCs/>
                <w:color w:val="000000"/>
              </w:rPr>
              <w:t xml:space="preserve">У-4 рассчитывать суммы налогов и иных обязательных платежей, подлежащих уплате в бюджет (внебюджетные фонды) физическими лицами и индивидуальными предпринимателями; </w:t>
            </w:r>
          </w:p>
          <w:p w14:paraId="01DC54D8" w14:textId="77777777" w:rsidR="00FA11C5" w:rsidRDefault="00B02361">
            <w:pPr>
              <w:widowControl/>
              <w:adjustRightInd w:val="0"/>
              <w:ind w:left="142" w:right="152"/>
              <w:rPr>
                <w:rFonts w:eastAsiaTheme="minorHAnsi"/>
                <w:color w:val="000000"/>
              </w:rPr>
            </w:pPr>
            <w:r>
              <w:rPr>
                <w:rFonts w:eastAsiaTheme="minorHAnsi"/>
                <w:i/>
                <w:iCs/>
                <w:color w:val="000000"/>
              </w:rPr>
              <w:t xml:space="preserve">У-5 планировать возникновение налоговых обязательств в зависимости от вида и особенностей своей деятельности; </w:t>
            </w:r>
          </w:p>
          <w:p w14:paraId="7CAFA3E1" w14:textId="77777777" w:rsidR="00FA11C5" w:rsidRDefault="00B02361">
            <w:pPr>
              <w:spacing w:before="6"/>
              <w:ind w:left="142"/>
              <w:rPr>
                <w:b/>
              </w:rPr>
            </w:pPr>
            <w:r>
              <w:rPr>
                <w:rFonts w:eastAsiaTheme="minorHAnsi"/>
                <w:i/>
                <w:iCs/>
                <w:color w:val="000000"/>
              </w:rPr>
              <w:t>У-6 использовать средства информационных и коммуникационных технологий в целях расчета налоговых обязательств и уплаты налогов и сборов.</w:t>
            </w:r>
          </w:p>
        </w:tc>
        <w:tc>
          <w:tcPr>
            <w:tcW w:w="5102" w:type="dxa"/>
          </w:tcPr>
          <w:p w14:paraId="792EDE88" w14:textId="77777777" w:rsidR="00FA11C5" w:rsidRDefault="00B02361">
            <w:pPr>
              <w:pStyle w:val="Default"/>
              <w:ind w:left="132"/>
              <w:rPr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 xml:space="preserve">З-1 основные элементы банковской системы; </w:t>
            </w:r>
          </w:p>
          <w:p w14:paraId="161BF8A0" w14:textId="77777777" w:rsidR="00FA11C5" w:rsidRDefault="00B02361">
            <w:pPr>
              <w:pStyle w:val="Default"/>
              <w:ind w:left="132"/>
              <w:rPr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 xml:space="preserve">З-2 налоги (понятие, виды налогов, налоговые вычеты, налоговая декларация); </w:t>
            </w:r>
          </w:p>
          <w:p w14:paraId="4A1DD749" w14:textId="77777777" w:rsidR="00FA11C5" w:rsidRDefault="00B02361">
            <w:pPr>
              <w:pStyle w:val="Default"/>
              <w:ind w:left="132"/>
              <w:rPr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 xml:space="preserve">З-3 правовые нормы Налогового кодекса Российской Федерации, законов субъектов Российской Федерации и органов местного самоуправления, а также иных правовых актов по вопросам налогообложения физических лиц при анализе конкретных экономических ситуаций; </w:t>
            </w:r>
          </w:p>
          <w:p w14:paraId="75D8D818" w14:textId="77777777" w:rsidR="00FA11C5" w:rsidRDefault="00B02361">
            <w:pPr>
              <w:pStyle w:val="Default"/>
              <w:ind w:left="132"/>
              <w:rPr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 xml:space="preserve">З-4 методика расчета суммы налогов и иных обязательных платежей, подлежащих уплате в бюджет (внебюджетные фонды) физическими лицами и индивидуальными предпринимателями; </w:t>
            </w:r>
          </w:p>
          <w:p w14:paraId="1AE702FD" w14:textId="77777777" w:rsidR="00FA11C5" w:rsidRDefault="00B02361">
            <w:pPr>
              <w:pStyle w:val="Default"/>
              <w:ind w:left="132"/>
              <w:rPr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 xml:space="preserve">З-5 перечень налоговых обязательств в зависимости от вида и особенностей своей деятельности; </w:t>
            </w:r>
          </w:p>
          <w:p w14:paraId="2B6A578A" w14:textId="77777777" w:rsidR="00FA11C5" w:rsidRDefault="00B02361">
            <w:pPr>
              <w:spacing w:before="6"/>
              <w:ind w:left="132"/>
              <w:rPr>
                <w:b/>
              </w:rPr>
            </w:pPr>
            <w:r>
              <w:rPr>
                <w:i/>
                <w:iCs/>
              </w:rPr>
              <w:t>З-6 средства информационных и коммуникационных технологий в целях расчета налоговых обязательств и уплаты налогов и сборов.</w:t>
            </w:r>
          </w:p>
        </w:tc>
      </w:tr>
    </w:tbl>
    <w:p w14:paraId="6D411462" w14:textId="77777777" w:rsidR="00FA11C5" w:rsidRDefault="00FA11C5">
      <w:pPr>
        <w:tabs>
          <w:tab w:val="left" w:pos="3024"/>
        </w:tabs>
        <w:rPr>
          <w:sz w:val="20"/>
          <w:szCs w:val="20"/>
        </w:rPr>
        <w:sectPr w:rsidR="00FA11C5">
          <w:pgSz w:w="11910" w:h="16840"/>
          <w:pgMar w:top="1120" w:right="1137" w:bottom="1200" w:left="1460" w:header="0" w:footer="1002" w:gutter="0"/>
          <w:cols w:space="720"/>
        </w:sectPr>
      </w:pPr>
    </w:p>
    <w:p w14:paraId="74B7E8F0" w14:textId="77777777" w:rsidR="00FA11C5" w:rsidRDefault="00B02361">
      <w:pPr>
        <w:pStyle w:val="1"/>
        <w:numPr>
          <w:ilvl w:val="0"/>
          <w:numId w:val="2"/>
        </w:numPr>
        <w:tabs>
          <w:tab w:val="left" w:pos="2041"/>
        </w:tabs>
        <w:ind w:left="2040"/>
        <w:jc w:val="left"/>
      </w:pPr>
      <w:r>
        <w:lastRenderedPageBreak/>
        <w:t>СТРУКТУРА</w:t>
      </w:r>
      <w:r>
        <w:rPr>
          <w:spacing w:val="-14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СОДЕРЖАНИЕ</w:t>
      </w:r>
      <w:r>
        <w:rPr>
          <w:spacing w:val="-6"/>
        </w:rPr>
        <w:t xml:space="preserve"> </w:t>
      </w:r>
      <w:r>
        <w:t>УЧЕБНОЙ</w:t>
      </w:r>
      <w:r>
        <w:rPr>
          <w:spacing w:val="-10"/>
        </w:rPr>
        <w:t xml:space="preserve"> </w:t>
      </w:r>
      <w:r>
        <w:rPr>
          <w:spacing w:val="-2"/>
        </w:rPr>
        <w:t>ДИСЦИПЛИНЫ</w:t>
      </w:r>
    </w:p>
    <w:p w14:paraId="4E702A69" w14:textId="77777777" w:rsidR="00FA11C5" w:rsidRDefault="00B02361">
      <w:pPr>
        <w:pStyle w:val="ae"/>
        <w:numPr>
          <w:ilvl w:val="1"/>
          <w:numId w:val="3"/>
        </w:numPr>
        <w:tabs>
          <w:tab w:val="left" w:pos="1382"/>
        </w:tabs>
        <w:spacing w:before="121"/>
        <w:jc w:val="left"/>
        <w:rPr>
          <w:b/>
        </w:rPr>
      </w:pPr>
      <w:r>
        <w:rPr>
          <w:b/>
        </w:rPr>
        <w:t>Объем</w:t>
      </w:r>
      <w:r>
        <w:rPr>
          <w:b/>
          <w:spacing w:val="-12"/>
        </w:rPr>
        <w:t xml:space="preserve"> </w:t>
      </w:r>
      <w:r>
        <w:rPr>
          <w:b/>
        </w:rPr>
        <w:t>учебной</w:t>
      </w:r>
      <w:r>
        <w:rPr>
          <w:b/>
          <w:spacing w:val="-7"/>
        </w:rPr>
        <w:t xml:space="preserve"> </w:t>
      </w:r>
      <w:r>
        <w:rPr>
          <w:b/>
        </w:rPr>
        <w:t>дисциплины</w:t>
      </w:r>
      <w:r>
        <w:rPr>
          <w:b/>
          <w:spacing w:val="-7"/>
        </w:rPr>
        <w:t xml:space="preserve"> </w:t>
      </w:r>
      <w:r>
        <w:rPr>
          <w:b/>
        </w:rPr>
        <w:t>и</w:t>
      </w:r>
      <w:r>
        <w:rPr>
          <w:b/>
          <w:spacing w:val="-7"/>
        </w:rPr>
        <w:t xml:space="preserve"> </w:t>
      </w:r>
      <w:r>
        <w:rPr>
          <w:b/>
        </w:rPr>
        <w:t>виды</w:t>
      </w:r>
      <w:r>
        <w:rPr>
          <w:b/>
          <w:spacing w:val="-7"/>
        </w:rPr>
        <w:t xml:space="preserve"> </w:t>
      </w:r>
      <w:r>
        <w:rPr>
          <w:b/>
        </w:rPr>
        <w:t>учебной</w:t>
      </w:r>
      <w:r>
        <w:rPr>
          <w:b/>
          <w:spacing w:val="-7"/>
        </w:rPr>
        <w:t xml:space="preserve"> </w:t>
      </w:r>
      <w:r>
        <w:rPr>
          <w:b/>
          <w:spacing w:val="-2"/>
        </w:rPr>
        <w:t>работы</w:t>
      </w:r>
    </w:p>
    <w:p w14:paraId="4017D549" w14:textId="77777777" w:rsidR="00FA11C5" w:rsidRDefault="00FA11C5">
      <w:pPr>
        <w:rPr>
          <w:b/>
          <w:sz w:val="11"/>
        </w:rPr>
      </w:pPr>
    </w:p>
    <w:tbl>
      <w:tblPr>
        <w:tblStyle w:val="TableNormal"/>
        <w:tblW w:w="0" w:type="auto"/>
        <w:tblInd w:w="20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047"/>
        <w:gridCol w:w="1274"/>
      </w:tblGrid>
      <w:tr w:rsidR="00FA11C5" w14:paraId="155A0C4D" w14:textId="77777777">
        <w:trPr>
          <w:trHeight w:val="690"/>
        </w:trPr>
        <w:tc>
          <w:tcPr>
            <w:tcW w:w="8047" w:type="dxa"/>
          </w:tcPr>
          <w:p w14:paraId="6D5E34DF" w14:textId="77777777" w:rsidR="00FA11C5" w:rsidRDefault="00B02361">
            <w:pPr>
              <w:ind w:right="13"/>
              <w:jc w:val="center"/>
              <w:rPr>
                <w:b/>
              </w:rPr>
            </w:pPr>
            <w:r>
              <w:rPr>
                <w:b/>
              </w:rPr>
              <w:t>Вид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учебной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работы</w:t>
            </w:r>
          </w:p>
        </w:tc>
        <w:tc>
          <w:tcPr>
            <w:tcW w:w="1274" w:type="dxa"/>
          </w:tcPr>
          <w:p w14:paraId="521F49AB" w14:textId="77777777" w:rsidR="00FA11C5" w:rsidRDefault="00B02361">
            <w:pPr>
              <w:spacing w:line="237" w:lineRule="auto"/>
              <w:ind w:left="129" w:right="13"/>
              <w:jc w:val="center"/>
              <w:rPr>
                <w:b/>
              </w:rPr>
            </w:pPr>
            <w:r>
              <w:rPr>
                <w:b/>
              </w:rPr>
              <w:t>Объем</w:t>
            </w:r>
            <w:r>
              <w:rPr>
                <w:b/>
                <w:w w:val="99"/>
              </w:rPr>
              <w:t xml:space="preserve"> </w:t>
            </w:r>
            <w:r>
              <w:rPr>
                <w:b/>
              </w:rPr>
              <w:t>часов</w:t>
            </w:r>
          </w:p>
        </w:tc>
      </w:tr>
      <w:tr w:rsidR="00FA11C5" w14:paraId="07F12A80" w14:textId="77777777">
        <w:trPr>
          <w:trHeight w:val="489"/>
        </w:trPr>
        <w:tc>
          <w:tcPr>
            <w:tcW w:w="8047" w:type="dxa"/>
          </w:tcPr>
          <w:p w14:paraId="3A969E05" w14:textId="77777777" w:rsidR="00FA11C5" w:rsidRDefault="00B02361">
            <w:pPr>
              <w:spacing w:before="124"/>
              <w:ind w:left="107"/>
              <w:rPr>
                <w:b/>
              </w:rPr>
            </w:pPr>
            <w:r>
              <w:rPr>
                <w:b/>
              </w:rPr>
              <w:t>Объем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образовательной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программы</w:t>
            </w:r>
          </w:p>
        </w:tc>
        <w:tc>
          <w:tcPr>
            <w:tcW w:w="1274" w:type="dxa"/>
          </w:tcPr>
          <w:p w14:paraId="3F38FA90" w14:textId="77777777" w:rsidR="00FA11C5" w:rsidRDefault="00B02361">
            <w:pPr>
              <w:spacing w:before="129"/>
              <w:ind w:left="501" w:right="494"/>
              <w:jc w:val="center"/>
              <w:rPr>
                <w:rFonts w:ascii="Microsoft Sans Serif"/>
                <w:b/>
              </w:rPr>
            </w:pPr>
            <w:r>
              <w:rPr>
                <w:rFonts w:ascii="Microsoft Sans Serif"/>
                <w:b/>
              </w:rPr>
              <w:t>36</w:t>
            </w:r>
          </w:p>
        </w:tc>
      </w:tr>
      <w:tr w:rsidR="00FA11C5" w14:paraId="730069C2" w14:textId="77777777">
        <w:trPr>
          <w:trHeight w:val="491"/>
        </w:trPr>
        <w:tc>
          <w:tcPr>
            <w:tcW w:w="8047" w:type="dxa"/>
          </w:tcPr>
          <w:p w14:paraId="49F82F37" w14:textId="77777777" w:rsidR="00FA11C5" w:rsidRDefault="00B02361">
            <w:pPr>
              <w:spacing w:before="126"/>
              <w:ind w:left="107"/>
              <w:rPr>
                <w:b/>
              </w:rPr>
            </w:pPr>
            <w:r>
              <w:rPr>
                <w:b/>
              </w:rPr>
              <w:t>Суммарная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учебная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нагрузка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во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взаимодействии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с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преподавателем</w:t>
            </w:r>
          </w:p>
        </w:tc>
        <w:tc>
          <w:tcPr>
            <w:tcW w:w="1274" w:type="dxa"/>
          </w:tcPr>
          <w:p w14:paraId="51382C18" w14:textId="77777777" w:rsidR="00FA11C5" w:rsidRDefault="00B02361">
            <w:pPr>
              <w:spacing w:before="132"/>
              <w:ind w:left="501" w:right="494"/>
              <w:jc w:val="center"/>
              <w:rPr>
                <w:rFonts w:ascii="Microsoft Sans Serif"/>
                <w:b/>
              </w:rPr>
            </w:pPr>
            <w:r>
              <w:rPr>
                <w:rFonts w:ascii="Microsoft Sans Serif"/>
                <w:b/>
              </w:rPr>
              <w:t>36</w:t>
            </w:r>
          </w:p>
        </w:tc>
      </w:tr>
      <w:tr w:rsidR="00FA11C5" w14:paraId="28E1754D" w14:textId="77777777">
        <w:trPr>
          <w:trHeight w:val="489"/>
        </w:trPr>
        <w:tc>
          <w:tcPr>
            <w:tcW w:w="9321" w:type="dxa"/>
            <w:gridSpan w:val="2"/>
          </w:tcPr>
          <w:p w14:paraId="71E63DE5" w14:textId="77777777" w:rsidR="00FA11C5" w:rsidRDefault="00B02361">
            <w:pPr>
              <w:spacing w:before="129"/>
              <w:ind w:right="13"/>
              <w:jc w:val="center"/>
              <w:rPr>
                <w:rFonts w:ascii="Microsoft Sans Serif" w:hAnsi="Microsoft Sans Serif"/>
              </w:rPr>
            </w:pPr>
            <w:r>
              <w:rPr>
                <w:rFonts w:ascii="Microsoft Sans Serif" w:hAnsi="Microsoft Sans Serif"/>
              </w:rPr>
              <w:t>в</w:t>
            </w:r>
            <w:r>
              <w:rPr>
                <w:rFonts w:ascii="Microsoft Sans Serif" w:hAnsi="Microsoft Sans Serif"/>
                <w:spacing w:val="-4"/>
              </w:rPr>
              <w:t xml:space="preserve"> </w:t>
            </w:r>
            <w:r>
              <w:rPr>
                <w:rFonts w:ascii="Microsoft Sans Serif" w:hAnsi="Microsoft Sans Serif"/>
              </w:rPr>
              <w:t>том числе:</w:t>
            </w:r>
          </w:p>
        </w:tc>
      </w:tr>
      <w:tr w:rsidR="00FA11C5" w14:paraId="7573A3D2" w14:textId="77777777">
        <w:trPr>
          <w:trHeight w:val="491"/>
        </w:trPr>
        <w:tc>
          <w:tcPr>
            <w:tcW w:w="8047" w:type="dxa"/>
            <w:vAlign w:val="center"/>
          </w:tcPr>
          <w:p w14:paraId="6C5DCF3B" w14:textId="77777777" w:rsidR="00FA11C5" w:rsidRDefault="00B02361">
            <w:pPr>
              <w:spacing w:before="132"/>
              <w:ind w:left="107"/>
              <w:rPr>
                <w:rFonts w:ascii="Microsoft Sans Serif" w:hAnsi="Microsoft Sans Serif"/>
              </w:rPr>
            </w:pPr>
            <w:r>
              <w:t>теоретическое обучение</w:t>
            </w:r>
          </w:p>
        </w:tc>
        <w:tc>
          <w:tcPr>
            <w:tcW w:w="1274" w:type="dxa"/>
          </w:tcPr>
          <w:p w14:paraId="65E3F67A" w14:textId="77777777" w:rsidR="00FA11C5" w:rsidRDefault="00B02361">
            <w:pPr>
              <w:spacing w:before="132"/>
              <w:ind w:left="501" w:right="494"/>
              <w:jc w:val="center"/>
              <w:rPr>
                <w:rFonts w:ascii="Microsoft Sans Serif"/>
              </w:rPr>
            </w:pPr>
            <w:r>
              <w:rPr>
                <w:rFonts w:ascii="Microsoft Sans Serif"/>
              </w:rPr>
              <w:t>10</w:t>
            </w:r>
          </w:p>
        </w:tc>
      </w:tr>
      <w:tr w:rsidR="00FA11C5" w14:paraId="0D44A4BD" w14:textId="77777777">
        <w:trPr>
          <w:trHeight w:val="488"/>
        </w:trPr>
        <w:tc>
          <w:tcPr>
            <w:tcW w:w="8047" w:type="dxa"/>
            <w:vAlign w:val="center"/>
          </w:tcPr>
          <w:p w14:paraId="7060B901" w14:textId="77777777" w:rsidR="00FA11C5" w:rsidRDefault="00B02361">
            <w:pPr>
              <w:spacing w:before="129"/>
              <w:ind w:left="107"/>
              <w:rPr>
                <w:rFonts w:ascii="Microsoft Sans Serif" w:hAnsi="Microsoft Sans Serif"/>
              </w:rPr>
            </w:pPr>
            <w:r>
              <w:t xml:space="preserve">лабораторные занятия </w:t>
            </w:r>
          </w:p>
        </w:tc>
        <w:tc>
          <w:tcPr>
            <w:tcW w:w="1274" w:type="dxa"/>
          </w:tcPr>
          <w:p w14:paraId="49A6562C" w14:textId="77777777" w:rsidR="00FA11C5" w:rsidRDefault="00B02361">
            <w:pPr>
              <w:spacing w:before="129"/>
              <w:ind w:left="6"/>
              <w:jc w:val="center"/>
              <w:rPr>
                <w:rFonts w:ascii="Microsoft Sans Serif"/>
              </w:rPr>
            </w:pPr>
            <w:r>
              <w:rPr>
                <w:rFonts w:ascii="Microsoft Sans Serif"/>
                <w:w w:val="99"/>
              </w:rPr>
              <w:t>-</w:t>
            </w:r>
          </w:p>
        </w:tc>
      </w:tr>
      <w:tr w:rsidR="00FA11C5" w14:paraId="28AC24B7" w14:textId="77777777">
        <w:trPr>
          <w:trHeight w:val="491"/>
        </w:trPr>
        <w:tc>
          <w:tcPr>
            <w:tcW w:w="8047" w:type="dxa"/>
            <w:vAlign w:val="center"/>
          </w:tcPr>
          <w:p w14:paraId="1D709678" w14:textId="77777777" w:rsidR="00FA11C5" w:rsidRDefault="00B02361">
            <w:pPr>
              <w:spacing w:before="132"/>
              <w:ind w:left="107"/>
              <w:rPr>
                <w:rFonts w:ascii="Microsoft Sans Serif" w:hAnsi="Microsoft Sans Serif"/>
              </w:rPr>
            </w:pPr>
            <w:r>
              <w:t xml:space="preserve">практические занятия </w:t>
            </w:r>
          </w:p>
        </w:tc>
        <w:tc>
          <w:tcPr>
            <w:tcW w:w="1274" w:type="dxa"/>
          </w:tcPr>
          <w:p w14:paraId="034928BA" w14:textId="77777777" w:rsidR="00FA11C5" w:rsidRDefault="00B02361">
            <w:pPr>
              <w:spacing w:before="132"/>
              <w:ind w:left="501" w:right="494"/>
              <w:jc w:val="center"/>
              <w:rPr>
                <w:rFonts w:ascii="Microsoft Sans Serif"/>
              </w:rPr>
            </w:pPr>
            <w:r>
              <w:rPr>
                <w:rFonts w:ascii="Microsoft Sans Serif"/>
              </w:rPr>
              <w:t>26</w:t>
            </w:r>
          </w:p>
        </w:tc>
      </w:tr>
      <w:tr w:rsidR="00FA11C5" w14:paraId="1E76055E" w14:textId="77777777">
        <w:trPr>
          <w:trHeight w:val="488"/>
        </w:trPr>
        <w:tc>
          <w:tcPr>
            <w:tcW w:w="8047" w:type="dxa"/>
            <w:vAlign w:val="center"/>
          </w:tcPr>
          <w:p w14:paraId="6F093C59" w14:textId="77777777" w:rsidR="00FA11C5" w:rsidRDefault="00B02361">
            <w:pPr>
              <w:spacing w:before="129"/>
              <w:ind w:left="107"/>
              <w:rPr>
                <w:rFonts w:ascii="Microsoft Sans Serif" w:hAnsi="Microsoft Sans Serif"/>
              </w:rPr>
            </w:pPr>
            <w:r>
              <w:t xml:space="preserve">курсовая работа (проект) </w:t>
            </w:r>
          </w:p>
        </w:tc>
        <w:tc>
          <w:tcPr>
            <w:tcW w:w="1274" w:type="dxa"/>
          </w:tcPr>
          <w:p w14:paraId="505D1832" w14:textId="77777777" w:rsidR="00FA11C5" w:rsidRDefault="00B02361">
            <w:pPr>
              <w:spacing w:before="129"/>
              <w:ind w:left="6"/>
              <w:jc w:val="center"/>
              <w:rPr>
                <w:rFonts w:ascii="Microsoft Sans Serif"/>
              </w:rPr>
            </w:pPr>
            <w:r>
              <w:rPr>
                <w:rFonts w:ascii="Microsoft Sans Serif"/>
                <w:w w:val="99"/>
              </w:rPr>
              <w:t>-</w:t>
            </w:r>
          </w:p>
        </w:tc>
      </w:tr>
      <w:tr w:rsidR="00FA11C5" w14:paraId="137AD6D4" w14:textId="77777777">
        <w:trPr>
          <w:trHeight w:val="489"/>
        </w:trPr>
        <w:tc>
          <w:tcPr>
            <w:tcW w:w="8047" w:type="dxa"/>
            <w:vAlign w:val="center"/>
          </w:tcPr>
          <w:p w14:paraId="30B89A67" w14:textId="77777777" w:rsidR="00FA11C5" w:rsidRDefault="00B02361">
            <w:pPr>
              <w:spacing w:before="129"/>
              <w:ind w:left="107"/>
              <w:rPr>
                <w:rFonts w:ascii="Microsoft Sans Serif" w:hAnsi="Microsoft Sans Serif"/>
              </w:rPr>
            </w:pPr>
            <w:r>
              <w:t xml:space="preserve">самостоятельная работа (индивидуальный проект) </w:t>
            </w:r>
          </w:p>
        </w:tc>
        <w:tc>
          <w:tcPr>
            <w:tcW w:w="1274" w:type="dxa"/>
          </w:tcPr>
          <w:p w14:paraId="35081E30" w14:textId="77777777" w:rsidR="00FA11C5" w:rsidRDefault="00B02361">
            <w:pPr>
              <w:spacing w:before="129"/>
              <w:ind w:left="7"/>
              <w:jc w:val="center"/>
              <w:rPr>
                <w:rFonts w:ascii="Microsoft Sans Serif"/>
              </w:rPr>
            </w:pPr>
            <w:r>
              <w:rPr>
                <w:rFonts w:ascii="Microsoft Sans Serif"/>
                <w:w w:val="99"/>
              </w:rPr>
              <w:t>-</w:t>
            </w:r>
          </w:p>
        </w:tc>
      </w:tr>
      <w:tr w:rsidR="00FA11C5" w14:paraId="695DD268" w14:textId="77777777">
        <w:trPr>
          <w:trHeight w:val="491"/>
        </w:trPr>
        <w:tc>
          <w:tcPr>
            <w:tcW w:w="8047" w:type="dxa"/>
            <w:vAlign w:val="center"/>
          </w:tcPr>
          <w:p w14:paraId="6A90501D" w14:textId="77777777" w:rsidR="00FA11C5" w:rsidRDefault="00B02361">
            <w:pPr>
              <w:spacing w:before="126"/>
              <w:ind w:left="107"/>
              <w:rPr>
                <w:b/>
              </w:rPr>
            </w:pPr>
            <w:r>
              <w:rPr>
                <w:b/>
                <w:iCs/>
              </w:rPr>
              <w:t>Промежуточная аттестация проводится в форме: зачет/дифференцированный зачет</w:t>
            </w:r>
          </w:p>
        </w:tc>
        <w:tc>
          <w:tcPr>
            <w:tcW w:w="1274" w:type="dxa"/>
          </w:tcPr>
          <w:p w14:paraId="3D5E6537" w14:textId="77777777" w:rsidR="00FA11C5" w:rsidRDefault="00FA11C5">
            <w:pPr>
              <w:rPr>
                <w:rFonts w:ascii="Times New Roman"/>
              </w:rPr>
            </w:pPr>
          </w:p>
        </w:tc>
      </w:tr>
    </w:tbl>
    <w:p w14:paraId="4F5DE168" w14:textId="77777777" w:rsidR="00FA11C5" w:rsidRDefault="00FA11C5">
      <w:pPr>
        <w:rPr>
          <w:rFonts w:ascii="Times New Roman"/>
          <w:sz w:val="20"/>
        </w:rPr>
        <w:sectPr w:rsidR="00FA11C5">
          <w:pgSz w:w="11910" w:h="16840"/>
          <w:pgMar w:top="1040" w:right="380" w:bottom="1200" w:left="1460" w:header="0" w:footer="1002" w:gutter="0"/>
          <w:cols w:space="720"/>
        </w:sectPr>
      </w:pPr>
    </w:p>
    <w:p w14:paraId="5F9D35C3" w14:textId="77777777" w:rsidR="00FA11C5" w:rsidRDefault="00FA11C5">
      <w:pPr>
        <w:rPr>
          <w:b/>
          <w:sz w:val="20"/>
        </w:rPr>
      </w:pPr>
    </w:p>
    <w:p w14:paraId="2D2451A8" w14:textId="77777777" w:rsidR="00FA11C5" w:rsidRDefault="00B02361">
      <w:pPr>
        <w:pStyle w:val="ae"/>
        <w:numPr>
          <w:ilvl w:val="1"/>
          <w:numId w:val="3"/>
        </w:numPr>
        <w:tabs>
          <w:tab w:val="left" w:pos="660"/>
        </w:tabs>
        <w:spacing w:before="94"/>
        <w:ind w:left="659" w:hanging="427"/>
        <w:jc w:val="center"/>
        <w:rPr>
          <w:b/>
        </w:rPr>
      </w:pPr>
      <w:r>
        <w:rPr>
          <w:b/>
        </w:rPr>
        <w:t>Тематический</w:t>
      </w:r>
      <w:r>
        <w:rPr>
          <w:b/>
          <w:spacing w:val="-9"/>
        </w:rPr>
        <w:t xml:space="preserve"> </w:t>
      </w:r>
      <w:r>
        <w:rPr>
          <w:b/>
        </w:rPr>
        <w:t>план</w:t>
      </w:r>
      <w:r>
        <w:rPr>
          <w:b/>
          <w:spacing w:val="-5"/>
        </w:rPr>
        <w:t xml:space="preserve"> </w:t>
      </w:r>
      <w:r>
        <w:rPr>
          <w:b/>
        </w:rPr>
        <w:t>и</w:t>
      </w:r>
      <w:r>
        <w:rPr>
          <w:b/>
          <w:spacing w:val="-10"/>
        </w:rPr>
        <w:t xml:space="preserve"> </w:t>
      </w:r>
      <w:r>
        <w:rPr>
          <w:b/>
        </w:rPr>
        <w:t>содержание</w:t>
      </w:r>
      <w:r>
        <w:rPr>
          <w:b/>
          <w:spacing w:val="-5"/>
        </w:rPr>
        <w:t xml:space="preserve"> </w:t>
      </w:r>
      <w:r>
        <w:rPr>
          <w:b/>
        </w:rPr>
        <w:t>учебной</w:t>
      </w:r>
      <w:r>
        <w:rPr>
          <w:b/>
          <w:spacing w:val="-8"/>
        </w:rPr>
        <w:t xml:space="preserve"> </w:t>
      </w:r>
      <w:r>
        <w:rPr>
          <w:b/>
          <w:spacing w:val="-2"/>
        </w:rPr>
        <w:t>дисциплины</w:t>
      </w:r>
    </w:p>
    <w:p w14:paraId="655D6F5F" w14:textId="77777777" w:rsidR="00FA11C5" w:rsidRDefault="00FA11C5">
      <w:pPr>
        <w:spacing w:before="7" w:after="1"/>
        <w:rPr>
          <w:b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844"/>
        <w:gridCol w:w="851"/>
        <w:gridCol w:w="7796"/>
        <w:gridCol w:w="992"/>
        <w:gridCol w:w="2307"/>
      </w:tblGrid>
      <w:tr w:rsidR="00FA11C5" w:rsidRPr="009C680B" w14:paraId="13A2709D" w14:textId="77777777" w:rsidTr="007078C5">
        <w:trPr>
          <w:trHeight w:val="1607"/>
        </w:trPr>
        <w:tc>
          <w:tcPr>
            <w:tcW w:w="2844" w:type="dxa"/>
          </w:tcPr>
          <w:p w14:paraId="4C868B71" w14:textId="77777777" w:rsidR="00FA11C5" w:rsidRPr="009C680B" w:rsidRDefault="00B02361" w:rsidP="009C680B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680B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  <w:r w:rsidRPr="009C680B">
              <w:rPr>
                <w:rFonts w:ascii="Times New Roman" w:hAnsi="Times New Roman" w:cs="Times New Roman"/>
                <w:b/>
                <w:spacing w:val="-12"/>
                <w:sz w:val="24"/>
                <w:szCs w:val="24"/>
              </w:rPr>
              <w:t xml:space="preserve"> </w:t>
            </w:r>
            <w:r w:rsidRPr="009C680B">
              <w:rPr>
                <w:rFonts w:ascii="Times New Roman" w:hAnsi="Times New Roman" w:cs="Times New Roman"/>
                <w:b/>
                <w:sz w:val="24"/>
                <w:szCs w:val="24"/>
              </w:rPr>
              <w:t>разделов</w:t>
            </w:r>
            <w:r w:rsidRPr="009C680B">
              <w:rPr>
                <w:rFonts w:ascii="Times New Roman" w:hAnsi="Times New Roman" w:cs="Times New Roman"/>
                <w:b/>
                <w:spacing w:val="-11"/>
                <w:sz w:val="24"/>
                <w:szCs w:val="24"/>
              </w:rPr>
              <w:t xml:space="preserve"> </w:t>
            </w:r>
            <w:r w:rsidRPr="009C680B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Pr="009C680B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9C680B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>тем</w:t>
            </w:r>
          </w:p>
        </w:tc>
        <w:tc>
          <w:tcPr>
            <w:tcW w:w="8647" w:type="dxa"/>
            <w:gridSpan w:val="2"/>
          </w:tcPr>
          <w:p w14:paraId="60A05886" w14:textId="77777777" w:rsidR="00FA11C5" w:rsidRPr="009C680B" w:rsidRDefault="00B02361" w:rsidP="009C680B">
            <w:pPr>
              <w:pStyle w:val="Table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680B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  <w:r w:rsidRPr="009C680B"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  <w:t xml:space="preserve"> </w:t>
            </w:r>
            <w:r w:rsidRPr="009C680B">
              <w:rPr>
                <w:rFonts w:ascii="Times New Roman" w:hAnsi="Times New Roman" w:cs="Times New Roman"/>
                <w:b/>
                <w:sz w:val="24"/>
                <w:szCs w:val="24"/>
              </w:rPr>
              <w:t>учебного</w:t>
            </w:r>
            <w:r w:rsidRPr="009C680B">
              <w:rPr>
                <w:rFonts w:ascii="Times New Roman" w:hAnsi="Times New Roman" w:cs="Times New Roman"/>
                <w:b/>
                <w:spacing w:val="-8"/>
                <w:sz w:val="24"/>
                <w:szCs w:val="24"/>
              </w:rPr>
              <w:t xml:space="preserve"> </w:t>
            </w:r>
            <w:r w:rsidRPr="009C680B"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материала</w:t>
            </w:r>
            <w:r w:rsidRPr="009C680B">
              <w:rPr>
                <w:rFonts w:ascii="Times New Roman" w:hAnsi="Times New Roman" w:cs="Times New Roman"/>
                <w:b/>
                <w:spacing w:val="-7"/>
                <w:sz w:val="24"/>
                <w:szCs w:val="24"/>
              </w:rPr>
              <w:t xml:space="preserve"> </w:t>
            </w:r>
            <w:r w:rsidRPr="009C680B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Pr="009C680B">
              <w:rPr>
                <w:rFonts w:ascii="Times New Roman" w:hAnsi="Times New Roman" w:cs="Times New Roman"/>
                <w:b/>
                <w:spacing w:val="-8"/>
                <w:sz w:val="24"/>
                <w:szCs w:val="24"/>
              </w:rPr>
              <w:t xml:space="preserve"> </w:t>
            </w:r>
            <w:r w:rsidRPr="009C680B">
              <w:rPr>
                <w:rFonts w:ascii="Times New Roman" w:hAnsi="Times New Roman" w:cs="Times New Roman"/>
                <w:b/>
                <w:sz w:val="24"/>
                <w:szCs w:val="24"/>
              </w:rPr>
              <w:t>формы</w:t>
            </w:r>
            <w:r w:rsidRPr="009C680B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9C680B">
              <w:rPr>
                <w:rFonts w:ascii="Times New Roman" w:hAnsi="Times New Roman" w:cs="Times New Roman"/>
                <w:b/>
                <w:sz w:val="24"/>
                <w:szCs w:val="24"/>
              </w:rPr>
              <w:t>организации</w:t>
            </w:r>
            <w:r w:rsidRPr="009C680B">
              <w:rPr>
                <w:rFonts w:ascii="Times New Roman" w:hAnsi="Times New Roman" w:cs="Times New Roman"/>
                <w:b/>
                <w:spacing w:val="-8"/>
                <w:sz w:val="24"/>
                <w:szCs w:val="24"/>
              </w:rPr>
              <w:t xml:space="preserve"> </w:t>
            </w:r>
            <w:r w:rsidRPr="009C680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деятельности </w:t>
            </w:r>
            <w:r w:rsidRPr="009C680B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обучающихся</w:t>
            </w:r>
          </w:p>
        </w:tc>
        <w:tc>
          <w:tcPr>
            <w:tcW w:w="992" w:type="dxa"/>
          </w:tcPr>
          <w:p w14:paraId="0270EACB" w14:textId="77777777" w:rsidR="00FA11C5" w:rsidRPr="009C680B" w:rsidRDefault="00B02361" w:rsidP="009C680B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680B">
              <w:rPr>
                <w:rFonts w:ascii="Times New Roman" w:hAnsi="Times New Roman" w:cs="Times New Roman"/>
                <w:b/>
                <w:sz w:val="24"/>
                <w:szCs w:val="24"/>
              </w:rPr>
              <w:t>Объем</w:t>
            </w:r>
            <w:r w:rsidRPr="009C680B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9C680B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часов</w:t>
            </w:r>
          </w:p>
        </w:tc>
        <w:tc>
          <w:tcPr>
            <w:tcW w:w="2307" w:type="dxa"/>
          </w:tcPr>
          <w:p w14:paraId="40EC269E" w14:textId="77777777" w:rsidR="00FA11C5" w:rsidRPr="009C680B" w:rsidRDefault="00B02361" w:rsidP="009C680B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680B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>Коды</w:t>
            </w:r>
          </w:p>
          <w:p w14:paraId="3E925012" w14:textId="77777777" w:rsidR="00FA11C5" w:rsidRPr="009C680B" w:rsidRDefault="00B02361" w:rsidP="009C680B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680B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компетенций, формированию которых способствуют</w:t>
            </w:r>
          </w:p>
          <w:p w14:paraId="0E1696C3" w14:textId="77777777" w:rsidR="00FA11C5" w:rsidRPr="009C680B" w:rsidRDefault="00B02361" w:rsidP="009C680B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680B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элементы программы</w:t>
            </w:r>
          </w:p>
        </w:tc>
      </w:tr>
      <w:tr w:rsidR="00FA11C5" w:rsidRPr="009C680B" w14:paraId="6667D222" w14:textId="77777777" w:rsidTr="007078C5">
        <w:trPr>
          <w:trHeight w:val="230"/>
        </w:trPr>
        <w:tc>
          <w:tcPr>
            <w:tcW w:w="2844" w:type="dxa"/>
          </w:tcPr>
          <w:p w14:paraId="59C6EC3C" w14:textId="77777777" w:rsidR="00FA11C5" w:rsidRPr="009C680B" w:rsidRDefault="00B02361" w:rsidP="009C680B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80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47" w:type="dxa"/>
            <w:gridSpan w:val="2"/>
          </w:tcPr>
          <w:p w14:paraId="3F61924A" w14:textId="77777777" w:rsidR="00FA11C5" w:rsidRPr="009C680B" w:rsidRDefault="00B02361" w:rsidP="009C680B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80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1D35E838" w14:textId="77777777" w:rsidR="00FA11C5" w:rsidRPr="009C680B" w:rsidRDefault="00B02361" w:rsidP="009C680B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80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307" w:type="dxa"/>
          </w:tcPr>
          <w:p w14:paraId="381A5CD3" w14:textId="77777777" w:rsidR="00FA11C5" w:rsidRPr="009C680B" w:rsidRDefault="00B02361" w:rsidP="009C680B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80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FA11C5" w:rsidRPr="009C680B" w14:paraId="6838D2B5" w14:textId="77777777" w:rsidTr="007078C5">
        <w:trPr>
          <w:trHeight w:val="230"/>
        </w:trPr>
        <w:tc>
          <w:tcPr>
            <w:tcW w:w="2844" w:type="dxa"/>
            <w:vMerge w:val="restart"/>
          </w:tcPr>
          <w:p w14:paraId="37F54722" w14:textId="77777777" w:rsidR="00FA11C5" w:rsidRPr="009C680B" w:rsidRDefault="00B02361" w:rsidP="009C680B">
            <w:pPr>
              <w:pStyle w:val="Table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680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1. </w:t>
            </w:r>
            <w:r w:rsidRPr="009C680B">
              <w:rPr>
                <w:rFonts w:ascii="Times New Roman" w:hAnsi="Times New Roman" w:cs="Times New Roman"/>
                <w:sz w:val="24"/>
                <w:szCs w:val="24"/>
              </w:rPr>
              <w:t>Исторические предпосылки возникновения и вехи развития налогообложения в России. </w:t>
            </w:r>
          </w:p>
        </w:tc>
        <w:tc>
          <w:tcPr>
            <w:tcW w:w="8647" w:type="dxa"/>
            <w:gridSpan w:val="2"/>
          </w:tcPr>
          <w:p w14:paraId="57B6A297" w14:textId="77777777" w:rsidR="00FA11C5" w:rsidRPr="009C680B" w:rsidRDefault="00B02361" w:rsidP="009C680B">
            <w:pPr>
              <w:pStyle w:val="TableParagraph"/>
              <w:tabs>
                <w:tab w:val="left" w:pos="1720"/>
              </w:tabs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680B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  <w:r w:rsidRPr="009C680B">
              <w:rPr>
                <w:rFonts w:ascii="Times New Roman" w:hAnsi="Times New Roman" w:cs="Times New Roman"/>
                <w:b/>
                <w:spacing w:val="-12"/>
                <w:sz w:val="24"/>
                <w:szCs w:val="24"/>
              </w:rPr>
              <w:t xml:space="preserve"> </w:t>
            </w:r>
            <w:r w:rsidRPr="009C680B">
              <w:rPr>
                <w:rFonts w:ascii="Times New Roman" w:hAnsi="Times New Roman" w:cs="Times New Roman"/>
                <w:b/>
                <w:sz w:val="24"/>
                <w:szCs w:val="24"/>
              </w:rPr>
              <w:t>учебного</w:t>
            </w:r>
            <w:r w:rsidRPr="009C680B">
              <w:rPr>
                <w:rFonts w:ascii="Times New Roman" w:hAnsi="Times New Roman" w:cs="Times New Roman"/>
                <w:b/>
                <w:spacing w:val="-13"/>
                <w:sz w:val="24"/>
                <w:szCs w:val="24"/>
              </w:rPr>
              <w:t xml:space="preserve"> </w:t>
            </w:r>
            <w:r w:rsidRPr="009C680B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материала</w:t>
            </w:r>
          </w:p>
        </w:tc>
        <w:tc>
          <w:tcPr>
            <w:tcW w:w="992" w:type="dxa"/>
            <w:vMerge w:val="restart"/>
          </w:tcPr>
          <w:p w14:paraId="72E7596A" w14:textId="77777777" w:rsidR="007078C5" w:rsidRDefault="007078C5" w:rsidP="009C680B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4886063" w14:textId="27048176" w:rsidR="00FA11C5" w:rsidRPr="009C680B" w:rsidRDefault="00B02361" w:rsidP="009C680B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680B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307" w:type="dxa"/>
            <w:vMerge w:val="restart"/>
          </w:tcPr>
          <w:p w14:paraId="4EE66E29" w14:textId="77777777" w:rsidR="00FA11C5" w:rsidRPr="009C680B" w:rsidRDefault="00B02361" w:rsidP="009C680B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80B">
              <w:rPr>
                <w:rFonts w:ascii="Times New Roman" w:hAnsi="Times New Roman" w:cs="Times New Roman"/>
                <w:sz w:val="24"/>
                <w:szCs w:val="24"/>
              </w:rPr>
              <w:t>У-1, У-2, У-3;</w:t>
            </w:r>
          </w:p>
          <w:p w14:paraId="791CFD92" w14:textId="77777777" w:rsidR="00FA11C5" w:rsidRPr="009C680B" w:rsidRDefault="00B02361" w:rsidP="009C680B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80B">
              <w:rPr>
                <w:rFonts w:ascii="Times New Roman" w:hAnsi="Times New Roman" w:cs="Times New Roman"/>
                <w:sz w:val="24"/>
                <w:szCs w:val="24"/>
              </w:rPr>
              <w:t>З-1, З-2, З-3.</w:t>
            </w:r>
          </w:p>
        </w:tc>
      </w:tr>
      <w:tr w:rsidR="00FA11C5" w:rsidRPr="009C680B" w14:paraId="4C0FF9C1" w14:textId="77777777" w:rsidTr="007078C5">
        <w:trPr>
          <w:trHeight w:val="230"/>
        </w:trPr>
        <w:tc>
          <w:tcPr>
            <w:tcW w:w="2844" w:type="dxa"/>
            <w:vMerge/>
          </w:tcPr>
          <w:p w14:paraId="66F84F94" w14:textId="77777777" w:rsidR="00FA11C5" w:rsidRPr="009C680B" w:rsidRDefault="00FA11C5" w:rsidP="009C680B">
            <w:pPr>
              <w:pStyle w:val="Table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5F11DB32" w14:textId="77777777" w:rsidR="00FA11C5" w:rsidRPr="009C680B" w:rsidRDefault="00B02361" w:rsidP="009C680B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80B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796" w:type="dxa"/>
          </w:tcPr>
          <w:p w14:paraId="4B1305B9" w14:textId="77777777" w:rsidR="00FA11C5" w:rsidRPr="009C680B" w:rsidRDefault="00B02361" w:rsidP="009C68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80B">
              <w:rPr>
                <w:rFonts w:ascii="Times New Roman" w:hAnsi="Times New Roman" w:cs="Times New Roman"/>
                <w:sz w:val="24"/>
                <w:szCs w:val="24"/>
              </w:rPr>
              <w:t>Фискальные органы в истории налогообложения России</w:t>
            </w:r>
          </w:p>
        </w:tc>
        <w:tc>
          <w:tcPr>
            <w:tcW w:w="992" w:type="dxa"/>
            <w:vMerge/>
          </w:tcPr>
          <w:p w14:paraId="33CF6E03" w14:textId="77777777" w:rsidR="00FA11C5" w:rsidRPr="009C680B" w:rsidRDefault="00FA11C5" w:rsidP="009C680B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07" w:type="dxa"/>
            <w:vMerge/>
          </w:tcPr>
          <w:p w14:paraId="37BC40D5" w14:textId="77777777" w:rsidR="00FA11C5" w:rsidRPr="009C680B" w:rsidRDefault="00FA11C5" w:rsidP="009C680B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A11C5" w:rsidRPr="009C680B" w14:paraId="52989CF9" w14:textId="77777777" w:rsidTr="007078C5">
        <w:trPr>
          <w:trHeight w:val="90"/>
        </w:trPr>
        <w:tc>
          <w:tcPr>
            <w:tcW w:w="2844" w:type="dxa"/>
            <w:vMerge/>
          </w:tcPr>
          <w:p w14:paraId="1BED3ACE" w14:textId="77777777" w:rsidR="00FA11C5" w:rsidRPr="009C680B" w:rsidRDefault="00FA11C5" w:rsidP="009C680B">
            <w:pPr>
              <w:pStyle w:val="Table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76F5B491" w14:textId="77777777" w:rsidR="00FA11C5" w:rsidRPr="009C680B" w:rsidRDefault="00B02361" w:rsidP="009C680B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80B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7796" w:type="dxa"/>
          </w:tcPr>
          <w:p w14:paraId="4B1D26AC" w14:textId="77777777" w:rsidR="00FA11C5" w:rsidRPr="009C680B" w:rsidRDefault="00B02361" w:rsidP="009C68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80B">
              <w:rPr>
                <w:rFonts w:ascii="Times New Roman" w:hAnsi="Times New Roman" w:cs="Times New Roman"/>
                <w:sz w:val="24"/>
                <w:szCs w:val="24"/>
              </w:rPr>
              <w:t>Экономическое содержание налогов</w:t>
            </w:r>
          </w:p>
        </w:tc>
        <w:tc>
          <w:tcPr>
            <w:tcW w:w="992" w:type="dxa"/>
            <w:vMerge/>
          </w:tcPr>
          <w:p w14:paraId="38616209" w14:textId="77777777" w:rsidR="00FA11C5" w:rsidRPr="009C680B" w:rsidRDefault="00FA11C5" w:rsidP="009C680B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07" w:type="dxa"/>
            <w:vMerge/>
          </w:tcPr>
          <w:p w14:paraId="0AFACD0A" w14:textId="77777777" w:rsidR="00FA11C5" w:rsidRPr="009C680B" w:rsidRDefault="00FA11C5" w:rsidP="009C680B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A11C5" w:rsidRPr="009C680B" w14:paraId="64BEF7C7" w14:textId="77777777" w:rsidTr="007078C5">
        <w:trPr>
          <w:trHeight w:val="230"/>
        </w:trPr>
        <w:tc>
          <w:tcPr>
            <w:tcW w:w="2844" w:type="dxa"/>
            <w:vMerge/>
          </w:tcPr>
          <w:p w14:paraId="43CAD9F8" w14:textId="77777777" w:rsidR="00FA11C5" w:rsidRPr="009C680B" w:rsidRDefault="00FA11C5" w:rsidP="009C680B">
            <w:pPr>
              <w:pStyle w:val="Table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5818CCF1" w14:textId="77777777" w:rsidR="00FA11C5" w:rsidRPr="009C680B" w:rsidRDefault="00B02361" w:rsidP="009C680B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80B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7796" w:type="dxa"/>
          </w:tcPr>
          <w:p w14:paraId="4A7B2F30" w14:textId="77777777" w:rsidR="00FA11C5" w:rsidRPr="009C680B" w:rsidRDefault="00B02361" w:rsidP="009C68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80B">
              <w:rPr>
                <w:rFonts w:ascii="Times New Roman" w:hAnsi="Times New Roman" w:cs="Times New Roman"/>
                <w:sz w:val="24"/>
                <w:szCs w:val="24"/>
              </w:rPr>
              <w:t>Роль налогов в формировании доходной части бюджетов государств на различных этапах их исторического и экономического развития</w:t>
            </w:r>
          </w:p>
        </w:tc>
        <w:tc>
          <w:tcPr>
            <w:tcW w:w="992" w:type="dxa"/>
            <w:vMerge/>
          </w:tcPr>
          <w:p w14:paraId="72CE2504" w14:textId="77777777" w:rsidR="00FA11C5" w:rsidRPr="009C680B" w:rsidRDefault="00FA11C5" w:rsidP="009C680B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07" w:type="dxa"/>
            <w:vMerge/>
          </w:tcPr>
          <w:p w14:paraId="696F0FD3" w14:textId="77777777" w:rsidR="00FA11C5" w:rsidRPr="009C680B" w:rsidRDefault="00FA11C5" w:rsidP="009C680B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A11C5" w:rsidRPr="009C680B" w14:paraId="40631651" w14:textId="77777777" w:rsidTr="007078C5">
        <w:trPr>
          <w:trHeight w:val="230"/>
        </w:trPr>
        <w:tc>
          <w:tcPr>
            <w:tcW w:w="2844" w:type="dxa"/>
            <w:vMerge/>
          </w:tcPr>
          <w:p w14:paraId="0B55E7E0" w14:textId="77777777" w:rsidR="00FA11C5" w:rsidRPr="009C680B" w:rsidRDefault="00FA11C5" w:rsidP="009C680B">
            <w:pPr>
              <w:pStyle w:val="Table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47" w:type="dxa"/>
            <w:gridSpan w:val="2"/>
          </w:tcPr>
          <w:p w14:paraId="79AD394A" w14:textId="77777777" w:rsidR="00FA11C5" w:rsidRPr="009C680B" w:rsidRDefault="00B02361" w:rsidP="009C680B">
            <w:pPr>
              <w:pStyle w:val="Table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680B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занятия: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057BBF93" w14:textId="77777777" w:rsidR="00FA11C5" w:rsidRPr="009C680B" w:rsidRDefault="00B02361" w:rsidP="009C680B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680B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307" w:type="dxa"/>
            <w:vMerge w:val="restart"/>
            <w:tcBorders>
              <w:top w:val="single" w:sz="4" w:space="0" w:color="auto"/>
            </w:tcBorders>
          </w:tcPr>
          <w:p w14:paraId="77712F42" w14:textId="77777777" w:rsidR="00FA11C5" w:rsidRPr="009C680B" w:rsidRDefault="00B02361" w:rsidP="009C680B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80B">
              <w:rPr>
                <w:rFonts w:ascii="Times New Roman" w:hAnsi="Times New Roman" w:cs="Times New Roman"/>
                <w:sz w:val="24"/>
                <w:szCs w:val="24"/>
              </w:rPr>
              <w:t>У-1, У-2, У-3;</w:t>
            </w:r>
          </w:p>
          <w:p w14:paraId="4C2EF468" w14:textId="77777777" w:rsidR="00FA11C5" w:rsidRPr="009C680B" w:rsidRDefault="00B02361" w:rsidP="009C680B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680B">
              <w:rPr>
                <w:rFonts w:ascii="Times New Roman" w:hAnsi="Times New Roman" w:cs="Times New Roman"/>
                <w:sz w:val="24"/>
                <w:szCs w:val="24"/>
              </w:rPr>
              <w:t>З-1, З-2, З-3,</w:t>
            </w:r>
          </w:p>
        </w:tc>
      </w:tr>
      <w:tr w:rsidR="00FA11C5" w:rsidRPr="009C680B" w14:paraId="29F72856" w14:textId="77777777" w:rsidTr="007078C5">
        <w:trPr>
          <w:trHeight w:val="230"/>
        </w:trPr>
        <w:tc>
          <w:tcPr>
            <w:tcW w:w="2844" w:type="dxa"/>
            <w:vMerge/>
          </w:tcPr>
          <w:p w14:paraId="345C07C7" w14:textId="77777777" w:rsidR="00FA11C5" w:rsidRPr="009C680B" w:rsidRDefault="00FA11C5" w:rsidP="009C680B">
            <w:pPr>
              <w:pStyle w:val="Table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49A33BC7" w14:textId="77777777" w:rsidR="00FA11C5" w:rsidRPr="009C680B" w:rsidRDefault="00B02361" w:rsidP="009C680B">
            <w:pPr>
              <w:pStyle w:val="TableParagraph"/>
              <w:tabs>
                <w:tab w:val="left" w:pos="4860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80B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796" w:type="dxa"/>
          </w:tcPr>
          <w:p w14:paraId="16391D02" w14:textId="77777777" w:rsidR="00FA11C5" w:rsidRPr="009C680B" w:rsidRDefault="00B02361" w:rsidP="009C680B">
            <w:pPr>
              <w:pStyle w:val="TableParagraph"/>
              <w:tabs>
                <w:tab w:val="left" w:pos="486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C680B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Практическое занятие № 1</w:t>
            </w:r>
            <w:r w:rsidRPr="009C680B">
              <w:rPr>
                <w:rFonts w:ascii="Times New Roman" w:hAnsi="Times New Roman" w:cs="Times New Roman"/>
                <w:sz w:val="24"/>
                <w:szCs w:val="24"/>
              </w:rPr>
              <w:t>. Государство и налоги: генезис современных налоговых отношений</w:t>
            </w:r>
          </w:p>
        </w:tc>
        <w:tc>
          <w:tcPr>
            <w:tcW w:w="992" w:type="dxa"/>
          </w:tcPr>
          <w:p w14:paraId="281A95CB" w14:textId="77777777" w:rsidR="00FA11C5" w:rsidRPr="009C680B" w:rsidRDefault="00B02361" w:rsidP="009C680B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80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07" w:type="dxa"/>
            <w:vMerge/>
          </w:tcPr>
          <w:p w14:paraId="1EF14BD7" w14:textId="77777777" w:rsidR="00FA11C5" w:rsidRPr="009C680B" w:rsidRDefault="00FA11C5" w:rsidP="009C680B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A11C5" w:rsidRPr="009C680B" w14:paraId="467A4EE0" w14:textId="77777777" w:rsidTr="007078C5">
        <w:trPr>
          <w:trHeight w:val="230"/>
        </w:trPr>
        <w:tc>
          <w:tcPr>
            <w:tcW w:w="2844" w:type="dxa"/>
            <w:vMerge w:val="restart"/>
          </w:tcPr>
          <w:p w14:paraId="552E6C4B" w14:textId="77777777" w:rsidR="00FA11C5" w:rsidRPr="009C680B" w:rsidRDefault="00B02361" w:rsidP="009C680B">
            <w:pPr>
              <w:pStyle w:val="Table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680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2. </w:t>
            </w:r>
            <w:r w:rsidRPr="009C680B">
              <w:rPr>
                <w:rFonts w:ascii="Times New Roman" w:hAnsi="Times New Roman" w:cs="Times New Roman"/>
                <w:sz w:val="24"/>
                <w:szCs w:val="24"/>
              </w:rPr>
              <w:t>Современная налоговая система РФ.</w:t>
            </w:r>
          </w:p>
        </w:tc>
        <w:tc>
          <w:tcPr>
            <w:tcW w:w="8647" w:type="dxa"/>
            <w:gridSpan w:val="2"/>
          </w:tcPr>
          <w:p w14:paraId="70FD4D76" w14:textId="77777777" w:rsidR="00FA11C5" w:rsidRPr="009C680B" w:rsidRDefault="00B02361" w:rsidP="009C680B">
            <w:pPr>
              <w:pStyle w:val="Table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C680B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  <w:r w:rsidRPr="009C680B">
              <w:rPr>
                <w:rFonts w:ascii="Times New Roman" w:hAnsi="Times New Roman" w:cs="Times New Roman"/>
                <w:b/>
                <w:spacing w:val="-12"/>
                <w:sz w:val="24"/>
                <w:szCs w:val="24"/>
              </w:rPr>
              <w:t xml:space="preserve"> </w:t>
            </w:r>
            <w:r w:rsidRPr="009C680B">
              <w:rPr>
                <w:rFonts w:ascii="Times New Roman" w:hAnsi="Times New Roman" w:cs="Times New Roman"/>
                <w:b/>
                <w:sz w:val="24"/>
                <w:szCs w:val="24"/>
              </w:rPr>
              <w:t>учебного</w:t>
            </w:r>
            <w:r w:rsidRPr="009C680B">
              <w:rPr>
                <w:rFonts w:ascii="Times New Roman" w:hAnsi="Times New Roman" w:cs="Times New Roman"/>
                <w:b/>
                <w:spacing w:val="-13"/>
                <w:sz w:val="24"/>
                <w:szCs w:val="24"/>
              </w:rPr>
              <w:t xml:space="preserve"> </w:t>
            </w:r>
            <w:r w:rsidRPr="009C680B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материала</w:t>
            </w:r>
          </w:p>
        </w:tc>
        <w:tc>
          <w:tcPr>
            <w:tcW w:w="992" w:type="dxa"/>
            <w:vMerge w:val="restart"/>
          </w:tcPr>
          <w:p w14:paraId="181916EF" w14:textId="77777777" w:rsidR="007078C5" w:rsidRDefault="007078C5" w:rsidP="009C680B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091AE5D" w14:textId="41954F89" w:rsidR="00FA11C5" w:rsidRPr="009C680B" w:rsidRDefault="00B02361" w:rsidP="009C680B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680B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307" w:type="dxa"/>
            <w:vMerge w:val="restart"/>
          </w:tcPr>
          <w:p w14:paraId="2FDB016C" w14:textId="77777777" w:rsidR="00FA11C5" w:rsidRPr="009C680B" w:rsidRDefault="00B02361" w:rsidP="009C680B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80B">
              <w:rPr>
                <w:rFonts w:ascii="Times New Roman" w:hAnsi="Times New Roman" w:cs="Times New Roman"/>
                <w:sz w:val="24"/>
                <w:szCs w:val="24"/>
              </w:rPr>
              <w:t>У-4, У-5, У-6;</w:t>
            </w:r>
          </w:p>
          <w:p w14:paraId="7FD26BB0" w14:textId="77777777" w:rsidR="00FA11C5" w:rsidRPr="009C680B" w:rsidRDefault="00B02361" w:rsidP="009C680B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80B">
              <w:rPr>
                <w:rFonts w:ascii="Times New Roman" w:hAnsi="Times New Roman" w:cs="Times New Roman"/>
                <w:sz w:val="24"/>
                <w:szCs w:val="24"/>
              </w:rPr>
              <w:t>3-4, З-5, 3-6.</w:t>
            </w:r>
          </w:p>
        </w:tc>
      </w:tr>
      <w:tr w:rsidR="00FA11C5" w:rsidRPr="009C680B" w14:paraId="1E30561B" w14:textId="77777777" w:rsidTr="007078C5">
        <w:trPr>
          <w:trHeight w:val="230"/>
        </w:trPr>
        <w:tc>
          <w:tcPr>
            <w:tcW w:w="2844" w:type="dxa"/>
            <w:vMerge/>
          </w:tcPr>
          <w:p w14:paraId="5D30BEAA" w14:textId="77777777" w:rsidR="00FA11C5" w:rsidRPr="009C680B" w:rsidRDefault="00FA11C5" w:rsidP="009C680B">
            <w:pPr>
              <w:pStyle w:val="Table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320F710D" w14:textId="77777777" w:rsidR="00FA11C5" w:rsidRPr="009C680B" w:rsidRDefault="00B02361" w:rsidP="009C680B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80B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796" w:type="dxa"/>
          </w:tcPr>
          <w:p w14:paraId="1570CBC7" w14:textId="77777777" w:rsidR="00FA11C5" w:rsidRPr="009C680B" w:rsidRDefault="00B02361" w:rsidP="009C680B">
            <w:pPr>
              <w:pStyle w:val="Table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C680B">
              <w:rPr>
                <w:rFonts w:ascii="Times New Roman" w:hAnsi="Times New Roman" w:cs="Times New Roman"/>
                <w:sz w:val="24"/>
                <w:szCs w:val="24"/>
              </w:rPr>
              <w:t>Принципы построения налоговой системы РФ</w:t>
            </w:r>
          </w:p>
        </w:tc>
        <w:tc>
          <w:tcPr>
            <w:tcW w:w="992" w:type="dxa"/>
            <w:vMerge/>
          </w:tcPr>
          <w:p w14:paraId="234652C8" w14:textId="77777777" w:rsidR="00FA11C5" w:rsidRPr="009C680B" w:rsidRDefault="00FA11C5" w:rsidP="009C680B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7" w:type="dxa"/>
            <w:vMerge/>
          </w:tcPr>
          <w:p w14:paraId="5BE2930E" w14:textId="77777777" w:rsidR="00FA11C5" w:rsidRPr="009C680B" w:rsidRDefault="00FA11C5" w:rsidP="009C680B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A11C5" w:rsidRPr="009C680B" w14:paraId="64E18267" w14:textId="77777777" w:rsidTr="007078C5">
        <w:trPr>
          <w:trHeight w:val="230"/>
        </w:trPr>
        <w:tc>
          <w:tcPr>
            <w:tcW w:w="2844" w:type="dxa"/>
            <w:vMerge/>
          </w:tcPr>
          <w:p w14:paraId="3F64115E" w14:textId="77777777" w:rsidR="00FA11C5" w:rsidRPr="009C680B" w:rsidRDefault="00FA11C5" w:rsidP="009C680B">
            <w:pPr>
              <w:pStyle w:val="Table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7CFB0887" w14:textId="77777777" w:rsidR="00FA11C5" w:rsidRPr="009C680B" w:rsidRDefault="00B02361" w:rsidP="009C680B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80B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7796" w:type="dxa"/>
          </w:tcPr>
          <w:p w14:paraId="45832AE3" w14:textId="1D683B14" w:rsidR="00FA11C5" w:rsidRPr="009C680B" w:rsidRDefault="0092770D" w:rsidP="009C680B">
            <w:pPr>
              <w:pStyle w:val="Table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C680B">
              <w:rPr>
                <w:rFonts w:ascii="Times New Roman" w:hAnsi="Times New Roman" w:cs="Times New Roman"/>
                <w:sz w:val="24"/>
                <w:szCs w:val="24"/>
              </w:rPr>
              <w:t>Нормативно-правовая база налоговой системы</w:t>
            </w:r>
          </w:p>
        </w:tc>
        <w:tc>
          <w:tcPr>
            <w:tcW w:w="992" w:type="dxa"/>
            <w:vMerge/>
          </w:tcPr>
          <w:p w14:paraId="54112C71" w14:textId="77777777" w:rsidR="00FA11C5" w:rsidRPr="009C680B" w:rsidRDefault="00FA11C5" w:rsidP="009C680B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7" w:type="dxa"/>
            <w:vMerge/>
          </w:tcPr>
          <w:p w14:paraId="31E2CD0F" w14:textId="77777777" w:rsidR="00FA11C5" w:rsidRPr="009C680B" w:rsidRDefault="00FA11C5" w:rsidP="009C680B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A11C5" w:rsidRPr="009C680B" w14:paraId="57F950BA" w14:textId="77777777" w:rsidTr="007078C5">
        <w:trPr>
          <w:trHeight w:val="230"/>
        </w:trPr>
        <w:tc>
          <w:tcPr>
            <w:tcW w:w="2844" w:type="dxa"/>
            <w:vMerge/>
          </w:tcPr>
          <w:p w14:paraId="3A548DF9" w14:textId="77777777" w:rsidR="00FA11C5" w:rsidRPr="009C680B" w:rsidRDefault="00FA11C5" w:rsidP="009C680B">
            <w:pPr>
              <w:pStyle w:val="Table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58D75A27" w14:textId="77777777" w:rsidR="00FA11C5" w:rsidRPr="009C680B" w:rsidRDefault="00B02361" w:rsidP="009C680B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80B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7796" w:type="dxa"/>
          </w:tcPr>
          <w:p w14:paraId="58AA7C0F" w14:textId="1DA98DAC" w:rsidR="00FA11C5" w:rsidRPr="009C680B" w:rsidRDefault="0092770D" w:rsidP="009C680B">
            <w:pPr>
              <w:pStyle w:val="Table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C680B">
              <w:rPr>
                <w:rFonts w:ascii="Times New Roman" w:hAnsi="Times New Roman" w:cs="Times New Roman"/>
                <w:sz w:val="24"/>
                <w:szCs w:val="24"/>
              </w:rPr>
              <w:t>Система органов налогового администрирования</w:t>
            </w:r>
          </w:p>
        </w:tc>
        <w:tc>
          <w:tcPr>
            <w:tcW w:w="992" w:type="dxa"/>
            <w:vMerge/>
          </w:tcPr>
          <w:p w14:paraId="1F6628E3" w14:textId="77777777" w:rsidR="00FA11C5" w:rsidRPr="009C680B" w:rsidRDefault="00FA11C5" w:rsidP="009C680B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7" w:type="dxa"/>
            <w:vMerge/>
          </w:tcPr>
          <w:p w14:paraId="2D3B5359" w14:textId="77777777" w:rsidR="00FA11C5" w:rsidRPr="009C680B" w:rsidRDefault="00FA11C5" w:rsidP="009C680B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A11C5" w:rsidRPr="009C680B" w14:paraId="5AE3BE42" w14:textId="77777777" w:rsidTr="007078C5">
        <w:trPr>
          <w:trHeight w:val="230"/>
        </w:trPr>
        <w:tc>
          <w:tcPr>
            <w:tcW w:w="2844" w:type="dxa"/>
            <w:vMerge/>
          </w:tcPr>
          <w:p w14:paraId="129ACFC8" w14:textId="77777777" w:rsidR="00FA11C5" w:rsidRPr="009C680B" w:rsidRDefault="00FA11C5" w:rsidP="009C680B">
            <w:pPr>
              <w:pStyle w:val="Table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5821E7D3" w14:textId="77777777" w:rsidR="00FA11C5" w:rsidRPr="009C680B" w:rsidRDefault="00B02361" w:rsidP="009C680B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80B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7796" w:type="dxa"/>
          </w:tcPr>
          <w:p w14:paraId="27C75E06" w14:textId="56E01C52" w:rsidR="00FA11C5" w:rsidRPr="009C680B" w:rsidRDefault="006249C0" w:rsidP="009C680B">
            <w:pPr>
              <w:pStyle w:val="Table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C680B">
              <w:rPr>
                <w:rFonts w:ascii="Times New Roman" w:hAnsi="Times New Roman" w:cs="Times New Roman"/>
                <w:sz w:val="24"/>
                <w:szCs w:val="24"/>
              </w:rPr>
              <w:t>Перспективы развития налоговой культуры в России</w:t>
            </w:r>
          </w:p>
        </w:tc>
        <w:tc>
          <w:tcPr>
            <w:tcW w:w="992" w:type="dxa"/>
            <w:vMerge/>
          </w:tcPr>
          <w:p w14:paraId="266ED3E3" w14:textId="77777777" w:rsidR="00FA11C5" w:rsidRPr="009C680B" w:rsidRDefault="00FA11C5" w:rsidP="009C680B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7" w:type="dxa"/>
            <w:vMerge/>
          </w:tcPr>
          <w:p w14:paraId="04C37ECA" w14:textId="77777777" w:rsidR="00FA11C5" w:rsidRPr="009C680B" w:rsidRDefault="00FA11C5" w:rsidP="009C680B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A11C5" w:rsidRPr="009C680B" w14:paraId="3A15BAB3" w14:textId="77777777" w:rsidTr="007078C5">
        <w:trPr>
          <w:trHeight w:val="230"/>
        </w:trPr>
        <w:tc>
          <w:tcPr>
            <w:tcW w:w="2844" w:type="dxa"/>
            <w:vMerge/>
          </w:tcPr>
          <w:p w14:paraId="6E06D0A0" w14:textId="77777777" w:rsidR="00FA11C5" w:rsidRPr="009C680B" w:rsidRDefault="00FA11C5" w:rsidP="009C680B">
            <w:pPr>
              <w:pStyle w:val="Table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167E847C" w14:textId="77777777" w:rsidR="00FA11C5" w:rsidRPr="009C680B" w:rsidRDefault="00B02361" w:rsidP="009C680B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80B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7796" w:type="dxa"/>
          </w:tcPr>
          <w:p w14:paraId="4B7AACAC" w14:textId="77777777" w:rsidR="006249C0" w:rsidRPr="009C680B" w:rsidRDefault="006249C0" w:rsidP="009C680B">
            <w:pPr>
              <w:pStyle w:val="Table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C680B">
              <w:rPr>
                <w:rFonts w:ascii="Times New Roman" w:hAnsi="Times New Roman" w:cs="Times New Roman"/>
                <w:sz w:val="24"/>
                <w:szCs w:val="24"/>
              </w:rPr>
              <w:t xml:space="preserve">Анализ этапов налогового администрирования как части </w:t>
            </w:r>
          </w:p>
          <w:p w14:paraId="0EAD545A" w14:textId="3C3F2012" w:rsidR="00FA11C5" w:rsidRPr="009C680B" w:rsidRDefault="006249C0" w:rsidP="009C680B">
            <w:pPr>
              <w:pStyle w:val="Table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C680B">
              <w:rPr>
                <w:rFonts w:ascii="Times New Roman" w:hAnsi="Times New Roman" w:cs="Times New Roman"/>
                <w:sz w:val="24"/>
                <w:szCs w:val="24"/>
              </w:rPr>
              <w:t>налоговой культуры в России</w:t>
            </w:r>
          </w:p>
        </w:tc>
        <w:tc>
          <w:tcPr>
            <w:tcW w:w="992" w:type="dxa"/>
            <w:vMerge/>
          </w:tcPr>
          <w:p w14:paraId="2A89C93A" w14:textId="77777777" w:rsidR="00FA11C5" w:rsidRPr="009C680B" w:rsidRDefault="00FA11C5" w:rsidP="009C680B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7" w:type="dxa"/>
            <w:vMerge/>
          </w:tcPr>
          <w:p w14:paraId="02F98952" w14:textId="77777777" w:rsidR="00FA11C5" w:rsidRPr="009C680B" w:rsidRDefault="00FA11C5" w:rsidP="009C680B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A11C5" w:rsidRPr="009C680B" w14:paraId="1DEB0DE8" w14:textId="77777777" w:rsidTr="007078C5">
        <w:trPr>
          <w:trHeight w:val="230"/>
        </w:trPr>
        <w:tc>
          <w:tcPr>
            <w:tcW w:w="2844" w:type="dxa"/>
            <w:vMerge/>
          </w:tcPr>
          <w:p w14:paraId="734CC72D" w14:textId="77777777" w:rsidR="00FA11C5" w:rsidRPr="009C680B" w:rsidRDefault="00FA11C5" w:rsidP="009C680B">
            <w:pPr>
              <w:pStyle w:val="Table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47" w:type="dxa"/>
            <w:gridSpan w:val="2"/>
          </w:tcPr>
          <w:p w14:paraId="6381FA56" w14:textId="77777777" w:rsidR="00FA11C5" w:rsidRPr="009C680B" w:rsidRDefault="00B02361" w:rsidP="009C680B">
            <w:pPr>
              <w:pStyle w:val="Table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680B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занятия:</w:t>
            </w:r>
          </w:p>
        </w:tc>
        <w:tc>
          <w:tcPr>
            <w:tcW w:w="992" w:type="dxa"/>
          </w:tcPr>
          <w:p w14:paraId="0C6DB227" w14:textId="75FB940F" w:rsidR="00FA11C5" w:rsidRPr="009C680B" w:rsidRDefault="003B3F72" w:rsidP="009C680B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680B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2307" w:type="dxa"/>
            <w:vMerge w:val="restart"/>
            <w:tcBorders>
              <w:top w:val="single" w:sz="4" w:space="0" w:color="auto"/>
            </w:tcBorders>
          </w:tcPr>
          <w:p w14:paraId="67582DC6" w14:textId="77777777" w:rsidR="00FA11C5" w:rsidRPr="009C680B" w:rsidRDefault="00B02361" w:rsidP="009C680B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80B">
              <w:rPr>
                <w:rFonts w:ascii="Times New Roman" w:hAnsi="Times New Roman" w:cs="Times New Roman"/>
                <w:sz w:val="24"/>
                <w:szCs w:val="24"/>
              </w:rPr>
              <w:t>У-4, У-5, У-6;</w:t>
            </w:r>
          </w:p>
          <w:p w14:paraId="3CE0FA31" w14:textId="77777777" w:rsidR="00FA11C5" w:rsidRPr="009C680B" w:rsidRDefault="00B02361" w:rsidP="009C680B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680B">
              <w:rPr>
                <w:rFonts w:ascii="Times New Roman" w:hAnsi="Times New Roman" w:cs="Times New Roman"/>
                <w:sz w:val="24"/>
                <w:szCs w:val="24"/>
              </w:rPr>
              <w:t>3-4, З-5, 3-6.</w:t>
            </w:r>
          </w:p>
        </w:tc>
      </w:tr>
      <w:tr w:rsidR="00FA11C5" w:rsidRPr="009C680B" w14:paraId="7D0A786B" w14:textId="77777777" w:rsidTr="007078C5">
        <w:trPr>
          <w:trHeight w:val="230"/>
        </w:trPr>
        <w:tc>
          <w:tcPr>
            <w:tcW w:w="2844" w:type="dxa"/>
            <w:vMerge/>
          </w:tcPr>
          <w:p w14:paraId="5D814A88" w14:textId="77777777" w:rsidR="00FA11C5" w:rsidRPr="009C680B" w:rsidRDefault="00FA11C5" w:rsidP="009C680B">
            <w:pPr>
              <w:pStyle w:val="Table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441527A9" w14:textId="77777777" w:rsidR="00FA11C5" w:rsidRPr="009C680B" w:rsidRDefault="00B02361" w:rsidP="009C680B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80B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796" w:type="dxa"/>
          </w:tcPr>
          <w:p w14:paraId="7A9F5994" w14:textId="122A6D83" w:rsidR="00FA11C5" w:rsidRPr="009C680B" w:rsidRDefault="00B02361" w:rsidP="009C680B">
            <w:pPr>
              <w:pStyle w:val="Table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C680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Практическое занятие № </w:t>
            </w:r>
            <w:r w:rsidR="003B3F72" w:rsidRPr="009C680B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9C680B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9C68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B3F72" w:rsidRPr="009C680B">
              <w:rPr>
                <w:rFonts w:ascii="Times New Roman" w:hAnsi="Times New Roman" w:cs="Times New Roman"/>
                <w:sz w:val="24"/>
                <w:szCs w:val="24"/>
              </w:rPr>
              <w:t>Решение задач по расчету налогов</w:t>
            </w:r>
          </w:p>
        </w:tc>
        <w:tc>
          <w:tcPr>
            <w:tcW w:w="992" w:type="dxa"/>
          </w:tcPr>
          <w:p w14:paraId="4E3C8524" w14:textId="77777777" w:rsidR="00FA11C5" w:rsidRPr="009C680B" w:rsidRDefault="00B02361" w:rsidP="009C680B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80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07" w:type="dxa"/>
            <w:vMerge/>
          </w:tcPr>
          <w:p w14:paraId="02CC9205" w14:textId="77777777" w:rsidR="00FA11C5" w:rsidRPr="009C680B" w:rsidRDefault="00FA11C5" w:rsidP="009C680B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A11C5" w:rsidRPr="009C680B" w14:paraId="763D90AE" w14:textId="77777777" w:rsidTr="007078C5">
        <w:trPr>
          <w:trHeight w:val="230"/>
        </w:trPr>
        <w:tc>
          <w:tcPr>
            <w:tcW w:w="2844" w:type="dxa"/>
            <w:vMerge/>
          </w:tcPr>
          <w:p w14:paraId="15BAA054" w14:textId="77777777" w:rsidR="00FA11C5" w:rsidRPr="009C680B" w:rsidRDefault="00FA11C5" w:rsidP="009C680B">
            <w:pPr>
              <w:pStyle w:val="Table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33A57FDF" w14:textId="77777777" w:rsidR="00FA11C5" w:rsidRPr="009C680B" w:rsidRDefault="00B02361" w:rsidP="009C680B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80B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7796" w:type="dxa"/>
          </w:tcPr>
          <w:p w14:paraId="6F27612E" w14:textId="79A4542A" w:rsidR="00FA11C5" w:rsidRPr="009C680B" w:rsidRDefault="00B02361" w:rsidP="009C680B">
            <w:pPr>
              <w:pStyle w:val="Table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C680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Практическое занятие № </w:t>
            </w:r>
            <w:r w:rsidR="003B3F72" w:rsidRPr="009C680B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9C680B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9C68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83E75" w:rsidRPr="009C680B">
              <w:rPr>
                <w:rFonts w:ascii="Times New Roman" w:hAnsi="Times New Roman" w:cs="Times New Roman"/>
                <w:sz w:val="24"/>
                <w:szCs w:val="24"/>
              </w:rPr>
              <w:t>Решение задачи о классификации налогов.</w:t>
            </w:r>
          </w:p>
        </w:tc>
        <w:tc>
          <w:tcPr>
            <w:tcW w:w="992" w:type="dxa"/>
          </w:tcPr>
          <w:p w14:paraId="54C81360" w14:textId="77777777" w:rsidR="00FA11C5" w:rsidRPr="009C680B" w:rsidRDefault="00B02361" w:rsidP="009C680B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80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07" w:type="dxa"/>
            <w:vMerge/>
          </w:tcPr>
          <w:p w14:paraId="1A9C38D9" w14:textId="77777777" w:rsidR="00FA11C5" w:rsidRPr="009C680B" w:rsidRDefault="00FA11C5" w:rsidP="009C680B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A11C5" w:rsidRPr="009C680B" w14:paraId="74B99BC0" w14:textId="77777777" w:rsidTr="007078C5">
        <w:trPr>
          <w:trHeight w:val="230"/>
        </w:trPr>
        <w:tc>
          <w:tcPr>
            <w:tcW w:w="2844" w:type="dxa"/>
            <w:vMerge/>
          </w:tcPr>
          <w:p w14:paraId="32E457BA" w14:textId="77777777" w:rsidR="00FA11C5" w:rsidRPr="009C680B" w:rsidRDefault="00FA11C5" w:rsidP="009C680B">
            <w:pPr>
              <w:pStyle w:val="Table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7D063F6D" w14:textId="77777777" w:rsidR="00FA11C5" w:rsidRPr="009C680B" w:rsidRDefault="00B02361" w:rsidP="009C680B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80B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7796" w:type="dxa"/>
          </w:tcPr>
          <w:p w14:paraId="33C3BAF1" w14:textId="2805273E" w:rsidR="00083E75" w:rsidRPr="009C680B" w:rsidRDefault="00B02361" w:rsidP="009C680B">
            <w:pPr>
              <w:pStyle w:val="Table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C680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Практическое занятие № </w:t>
            </w:r>
            <w:r w:rsidR="003B3F72" w:rsidRPr="009C680B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083E75" w:rsidRPr="009C680B">
              <w:rPr>
                <w:rFonts w:ascii="Times New Roman" w:hAnsi="Times New Roman" w:cs="Times New Roman"/>
                <w:sz w:val="24"/>
                <w:szCs w:val="24"/>
              </w:rPr>
              <w:t xml:space="preserve"> Элементы налога и принципы </w:t>
            </w:r>
          </w:p>
          <w:p w14:paraId="73BC3606" w14:textId="76E771C9" w:rsidR="00FA11C5" w:rsidRPr="009C680B" w:rsidRDefault="00083E75" w:rsidP="009C680B">
            <w:pPr>
              <w:pStyle w:val="Table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C680B">
              <w:rPr>
                <w:rFonts w:ascii="Times New Roman" w:hAnsi="Times New Roman" w:cs="Times New Roman"/>
                <w:sz w:val="24"/>
                <w:szCs w:val="24"/>
              </w:rPr>
              <w:t>налогообложения</w:t>
            </w:r>
          </w:p>
        </w:tc>
        <w:tc>
          <w:tcPr>
            <w:tcW w:w="992" w:type="dxa"/>
          </w:tcPr>
          <w:p w14:paraId="16718715" w14:textId="77777777" w:rsidR="00FA11C5" w:rsidRPr="009C680B" w:rsidRDefault="00B02361" w:rsidP="009C680B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80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07" w:type="dxa"/>
            <w:vMerge/>
          </w:tcPr>
          <w:p w14:paraId="1C57F0B2" w14:textId="77777777" w:rsidR="00FA11C5" w:rsidRPr="009C680B" w:rsidRDefault="00FA11C5" w:rsidP="009C680B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B3F72" w:rsidRPr="009C680B" w14:paraId="7AB60B14" w14:textId="77777777" w:rsidTr="007078C5">
        <w:trPr>
          <w:trHeight w:val="230"/>
        </w:trPr>
        <w:tc>
          <w:tcPr>
            <w:tcW w:w="2844" w:type="dxa"/>
            <w:vMerge w:val="restart"/>
          </w:tcPr>
          <w:p w14:paraId="418DD217" w14:textId="77777777" w:rsidR="003B3F72" w:rsidRPr="009C680B" w:rsidRDefault="003B3F72" w:rsidP="009C680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680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3. </w:t>
            </w:r>
            <w:r w:rsidRPr="009C680B">
              <w:rPr>
                <w:rFonts w:ascii="Times New Roman" w:hAnsi="Times New Roman" w:cs="Times New Roman"/>
                <w:sz w:val="24"/>
                <w:szCs w:val="24"/>
              </w:rPr>
              <w:t xml:space="preserve">Налогообложение организаций и </w:t>
            </w:r>
            <w:r w:rsidRPr="009C680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индивидуальных предпринимателей.</w:t>
            </w:r>
          </w:p>
        </w:tc>
        <w:tc>
          <w:tcPr>
            <w:tcW w:w="8647" w:type="dxa"/>
            <w:gridSpan w:val="2"/>
          </w:tcPr>
          <w:p w14:paraId="78C181D0" w14:textId="77777777" w:rsidR="003B3F72" w:rsidRPr="009C680B" w:rsidRDefault="003B3F72" w:rsidP="009C680B">
            <w:pPr>
              <w:pStyle w:val="Table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680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Содержание учебного занятия</w:t>
            </w:r>
          </w:p>
        </w:tc>
        <w:tc>
          <w:tcPr>
            <w:tcW w:w="992" w:type="dxa"/>
            <w:vMerge w:val="restart"/>
          </w:tcPr>
          <w:p w14:paraId="72666F24" w14:textId="77777777" w:rsidR="007078C5" w:rsidRDefault="007078C5" w:rsidP="009C680B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29DF104" w14:textId="5FBD0B46" w:rsidR="003B3F72" w:rsidRPr="009C680B" w:rsidRDefault="003B3F72" w:rsidP="009C680B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680B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307" w:type="dxa"/>
            <w:vMerge w:val="restart"/>
          </w:tcPr>
          <w:p w14:paraId="7033E205" w14:textId="77777777" w:rsidR="003B3F72" w:rsidRPr="009C680B" w:rsidRDefault="003B3F72" w:rsidP="009C680B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80B">
              <w:rPr>
                <w:rFonts w:ascii="Times New Roman" w:hAnsi="Times New Roman" w:cs="Times New Roman"/>
                <w:sz w:val="24"/>
                <w:szCs w:val="24"/>
              </w:rPr>
              <w:t>У-4, У-5, У-6;</w:t>
            </w:r>
          </w:p>
          <w:p w14:paraId="1172C32B" w14:textId="77777777" w:rsidR="003B3F72" w:rsidRPr="009C680B" w:rsidRDefault="003B3F72" w:rsidP="009C680B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680B">
              <w:rPr>
                <w:rFonts w:ascii="Times New Roman" w:hAnsi="Times New Roman" w:cs="Times New Roman"/>
                <w:sz w:val="24"/>
                <w:szCs w:val="24"/>
              </w:rPr>
              <w:t>3-4, З-5, 3-6.</w:t>
            </w:r>
          </w:p>
        </w:tc>
      </w:tr>
      <w:tr w:rsidR="003B3F72" w:rsidRPr="009C680B" w14:paraId="1EE4A444" w14:textId="77777777" w:rsidTr="007078C5">
        <w:trPr>
          <w:trHeight w:val="230"/>
        </w:trPr>
        <w:tc>
          <w:tcPr>
            <w:tcW w:w="2844" w:type="dxa"/>
            <w:vMerge/>
          </w:tcPr>
          <w:p w14:paraId="34D402E4" w14:textId="77777777" w:rsidR="003B3F72" w:rsidRPr="009C680B" w:rsidRDefault="003B3F72" w:rsidP="009C680B">
            <w:pPr>
              <w:pStyle w:val="Table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447FABC9" w14:textId="77777777" w:rsidR="003B3F72" w:rsidRPr="009C680B" w:rsidRDefault="003B3F72" w:rsidP="009C680B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80B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796" w:type="dxa"/>
          </w:tcPr>
          <w:p w14:paraId="70EE1861" w14:textId="77777777" w:rsidR="003B3F72" w:rsidRPr="009C680B" w:rsidRDefault="003B3F72" w:rsidP="009C680B">
            <w:pPr>
              <w:pStyle w:val="Table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C680B">
              <w:rPr>
                <w:rFonts w:ascii="Times New Roman" w:hAnsi="Times New Roman" w:cs="Times New Roman"/>
                <w:sz w:val="24"/>
                <w:szCs w:val="24"/>
              </w:rPr>
              <w:t>Классификация налогоплательщиков</w:t>
            </w:r>
          </w:p>
        </w:tc>
        <w:tc>
          <w:tcPr>
            <w:tcW w:w="992" w:type="dxa"/>
            <w:vMerge/>
          </w:tcPr>
          <w:p w14:paraId="792A43AF" w14:textId="77777777" w:rsidR="003B3F72" w:rsidRPr="009C680B" w:rsidRDefault="003B3F72" w:rsidP="009C680B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7" w:type="dxa"/>
            <w:vMerge/>
          </w:tcPr>
          <w:p w14:paraId="657399EA" w14:textId="77777777" w:rsidR="003B3F72" w:rsidRPr="009C680B" w:rsidRDefault="003B3F72" w:rsidP="009C680B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B3F72" w:rsidRPr="009C680B" w14:paraId="59259F80" w14:textId="77777777" w:rsidTr="007078C5">
        <w:trPr>
          <w:trHeight w:val="230"/>
        </w:trPr>
        <w:tc>
          <w:tcPr>
            <w:tcW w:w="2844" w:type="dxa"/>
            <w:vMerge/>
          </w:tcPr>
          <w:p w14:paraId="447E7AA7" w14:textId="77777777" w:rsidR="003B3F72" w:rsidRPr="009C680B" w:rsidRDefault="003B3F72" w:rsidP="009C680B">
            <w:pPr>
              <w:pStyle w:val="Table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43342A1D" w14:textId="77777777" w:rsidR="003B3F72" w:rsidRPr="009C680B" w:rsidRDefault="003B3F72" w:rsidP="009C680B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80B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7796" w:type="dxa"/>
          </w:tcPr>
          <w:p w14:paraId="43408562" w14:textId="1E3BBC71" w:rsidR="003B3F72" w:rsidRPr="009C680B" w:rsidRDefault="003B3F72" w:rsidP="009C680B">
            <w:pPr>
              <w:pStyle w:val="Table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C680B">
              <w:rPr>
                <w:rFonts w:ascii="Times New Roman" w:hAnsi="Times New Roman" w:cs="Times New Roman"/>
                <w:sz w:val="24"/>
                <w:szCs w:val="24"/>
              </w:rPr>
              <w:t>Совмещение налоговых режимов для уменьшения налогов ИП</w:t>
            </w:r>
          </w:p>
        </w:tc>
        <w:tc>
          <w:tcPr>
            <w:tcW w:w="992" w:type="dxa"/>
            <w:vMerge/>
          </w:tcPr>
          <w:p w14:paraId="1D49DB31" w14:textId="77777777" w:rsidR="003B3F72" w:rsidRPr="009C680B" w:rsidRDefault="003B3F72" w:rsidP="009C680B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7" w:type="dxa"/>
            <w:vMerge/>
          </w:tcPr>
          <w:p w14:paraId="356AB16E" w14:textId="77777777" w:rsidR="003B3F72" w:rsidRPr="009C680B" w:rsidRDefault="003B3F72" w:rsidP="009C680B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B3F72" w:rsidRPr="009C680B" w14:paraId="3DB67778" w14:textId="77777777" w:rsidTr="007078C5">
        <w:trPr>
          <w:trHeight w:val="230"/>
        </w:trPr>
        <w:tc>
          <w:tcPr>
            <w:tcW w:w="2844" w:type="dxa"/>
            <w:vMerge/>
          </w:tcPr>
          <w:p w14:paraId="1364E9D6" w14:textId="77777777" w:rsidR="003B3F72" w:rsidRPr="009C680B" w:rsidRDefault="003B3F72" w:rsidP="009C680B">
            <w:pPr>
              <w:pStyle w:val="Table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216B85A5" w14:textId="77777777" w:rsidR="003B3F72" w:rsidRPr="009C680B" w:rsidRDefault="003B3F72" w:rsidP="009C680B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80B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7796" w:type="dxa"/>
          </w:tcPr>
          <w:p w14:paraId="34F2C8AF" w14:textId="77777777" w:rsidR="003B3F72" w:rsidRPr="009C680B" w:rsidRDefault="003B3F72" w:rsidP="009C680B">
            <w:pPr>
              <w:pStyle w:val="Table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C680B">
              <w:rPr>
                <w:rFonts w:ascii="Times New Roman" w:hAnsi="Times New Roman" w:cs="Times New Roman"/>
                <w:sz w:val="24"/>
                <w:szCs w:val="24"/>
              </w:rPr>
              <w:t>Обязанности налогоплательщиков</w:t>
            </w:r>
          </w:p>
        </w:tc>
        <w:tc>
          <w:tcPr>
            <w:tcW w:w="992" w:type="dxa"/>
            <w:vMerge/>
          </w:tcPr>
          <w:p w14:paraId="6109AED3" w14:textId="77777777" w:rsidR="003B3F72" w:rsidRPr="009C680B" w:rsidRDefault="003B3F72" w:rsidP="009C680B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7" w:type="dxa"/>
            <w:vMerge/>
          </w:tcPr>
          <w:p w14:paraId="4B84B8E8" w14:textId="77777777" w:rsidR="003B3F72" w:rsidRPr="009C680B" w:rsidRDefault="003B3F72" w:rsidP="009C680B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B3F72" w:rsidRPr="009C680B" w14:paraId="08BB17D7" w14:textId="77777777" w:rsidTr="007078C5">
        <w:trPr>
          <w:trHeight w:val="230"/>
        </w:trPr>
        <w:tc>
          <w:tcPr>
            <w:tcW w:w="2844" w:type="dxa"/>
            <w:vMerge/>
          </w:tcPr>
          <w:p w14:paraId="1C12129C" w14:textId="77777777" w:rsidR="003B3F72" w:rsidRPr="009C680B" w:rsidRDefault="003B3F72" w:rsidP="009C680B">
            <w:pPr>
              <w:pStyle w:val="Table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7C60A03E" w14:textId="77777777" w:rsidR="003B3F72" w:rsidRPr="009C680B" w:rsidRDefault="003B3F72" w:rsidP="009C680B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80B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7796" w:type="dxa"/>
          </w:tcPr>
          <w:p w14:paraId="21F065DC" w14:textId="2C4E7383" w:rsidR="003B3F72" w:rsidRPr="009C680B" w:rsidRDefault="003B3F72" w:rsidP="009C680B">
            <w:pPr>
              <w:pStyle w:val="Table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C680B">
              <w:rPr>
                <w:rFonts w:ascii="Times New Roman" w:hAnsi="Times New Roman" w:cs="Times New Roman"/>
                <w:sz w:val="24"/>
                <w:szCs w:val="24"/>
              </w:rPr>
              <w:t>Налоги ИП</w:t>
            </w:r>
            <w:r w:rsidR="00083E75" w:rsidRPr="009C680B">
              <w:rPr>
                <w:rFonts w:ascii="Times New Roman" w:hAnsi="Times New Roman" w:cs="Times New Roman"/>
                <w:sz w:val="24"/>
                <w:szCs w:val="24"/>
              </w:rPr>
              <w:t>, страховые взносы ИП</w:t>
            </w:r>
          </w:p>
        </w:tc>
        <w:tc>
          <w:tcPr>
            <w:tcW w:w="992" w:type="dxa"/>
            <w:vMerge/>
          </w:tcPr>
          <w:p w14:paraId="1E805BCD" w14:textId="77777777" w:rsidR="003B3F72" w:rsidRPr="009C680B" w:rsidRDefault="003B3F72" w:rsidP="009C680B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7" w:type="dxa"/>
            <w:vMerge/>
          </w:tcPr>
          <w:p w14:paraId="3D4E87C3" w14:textId="77777777" w:rsidR="003B3F72" w:rsidRPr="009C680B" w:rsidRDefault="003B3F72" w:rsidP="009C680B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B3F72" w:rsidRPr="009C680B" w14:paraId="2149C231" w14:textId="77777777" w:rsidTr="007078C5">
        <w:trPr>
          <w:trHeight w:val="230"/>
        </w:trPr>
        <w:tc>
          <w:tcPr>
            <w:tcW w:w="2844" w:type="dxa"/>
            <w:vMerge/>
          </w:tcPr>
          <w:p w14:paraId="0C8E37F9" w14:textId="77777777" w:rsidR="003B3F72" w:rsidRPr="009C680B" w:rsidRDefault="003B3F72" w:rsidP="009C680B">
            <w:pPr>
              <w:pStyle w:val="Table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47060D05" w14:textId="77777777" w:rsidR="003B3F72" w:rsidRPr="009C680B" w:rsidRDefault="003B3F72" w:rsidP="009C680B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80B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7796" w:type="dxa"/>
          </w:tcPr>
          <w:p w14:paraId="4E2E502F" w14:textId="77777777" w:rsidR="003B3F72" w:rsidRPr="009C680B" w:rsidRDefault="003B3F72" w:rsidP="009C680B">
            <w:pPr>
              <w:pStyle w:val="Table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C680B">
              <w:rPr>
                <w:rFonts w:ascii="Times New Roman" w:hAnsi="Times New Roman" w:cs="Times New Roman"/>
                <w:sz w:val="24"/>
                <w:szCs w:val="24"/>
              </w:rPr>
              <w:t>Понятие защиты прав налогоплательщиков</w:t>
            </w:r>
          </w:p>
        </w:tc>
        <w:tc>
          <w:tcPr>
            <w:tcW w:w="992" w:type="dxa"/>
            <w:vMerge/>
          </w:tcPr>
          <w:p w14:paraId="61C6ECF8" w14:textId="77777777" w:rsidR="003B3F72" w:rsidRPr="009C680B" w:rsidRDefault="003B3F72" w:rsidP="009C680B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7" w:type="dxa"/>
            <w:vMerge/>
          </w:tcPr>
          <w:p w14:paraId="277DD464" w14:textId="77777777" w:rsidR="003B3F72" w:rsidRPr="009C680B" w:rsidRDefault="003B3F72" w:rsidP="009C680B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B3F72" w:rsidRPr="009C680B" w14:paraId="52F3E6B5" w14:textId="77777777" w:rsidTr="007078C5">
        <w:trPr>
          <w:trHeight w:val="230"/>
        </w:trPr>
        <w:tc>
          <w:tcPr>
            <w:tcW w:w="2844" w:type="dxa"/>
            <w:vMerge/>
          </w:tcPr>
          <w:p w14:paraId="5681EDE0" w14:textId="77777777" w:rsidR="003B3F72" w:rsidRPr="009C680B" w:rsidRDefault="003B3F72" w:rsidP="009C680B">
            <w:pPr>
              <w:pStyle w:val="Table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47" w:type="dxa"/>
            <w:gridSpan w:val="2"/>
          </w:tcPr>
          <w:p w14:paraId="518F8470" w14:textId="77777777" w:rsidR="003B3F72" w:rsidRPr="009C680B" w:rsidRDefault="003B3F72" w:rsidP="009C680B">
            <w:pPr>
              <w:pStyle w:val="Table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680B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занятия: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09D8A345" w14:textId="506F2856" w:rsidR="003B3F72" w:rsidRPr="009C680B" w:rsidRDefault="007078C5" w:rsidP="009C680B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307" w:type="dxa"/>
            <w:vMerge w:val="restart"/>
            <w:tcBorders>
              <w:top w:val="single" w:sz="4" w:space="0" w:color="auto"/>
            </w:tcBorders>
          </w:tcPr>
          <w:p w14:paraId="56FC34BA" w14:textId="77777777" w:rsidR="003B3F72" w:rsidRPr="009C680B" w:rsidRDefault="003B3F72" w:rsidP="009C680B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80B">
              <w:rPr>
                <w:rFonts w:ascii="Times New Roman" w:hAnsi="Times New Roman" w:cs="Times New Roman"/>
                <w:sz w:val="24"/>
                <w:szCs w:val="24"/>
              </w:rPr>
              <w:t>У-3, У-4, У-5, У-6;</w:t>
            </w:r>
          </w:p>
          <w:p w14:paraId="247FB949" w14:textId="77777777" w:rsidR="003B3F72" w:rsidRPr="009C680B" w:rsidRDefault="003B3F72" w:rsidP="009C680B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680B">
              <w:rPr>
                <w:rFonts w:ascii="Times New Roman" w:hAnsi="Times New Roman" w:cs="Times New Roman"/>
                <w:sz w:val="24"/>
                <w:szCs w:val="24"/>
              </w:rPr>
              <w:t>3-4, З-5,  3-6.</w:t>
            </w:r>
          </w:p>
        </w:tc>
      </w:tr>
      <w:tr w:rsidR="003B3F72" w:rsidRPr="009C680B" w14:paraId="35F50E44" w14:textId="77777777" w:rsidTr="007078C5">
        <w:trPr>
          <w:trHeight w:val="230"/>
        </w:trPr>
        <w:tc>
          <w:tcPr>
            <w:tcW w:w="2844" w:type="dxa"/>
            <w:vMerge/>
          </w:tcPr>
          <w:p w14:paraId="5242C56A" w14:textId="77777777" w:rsidR="003B3F72" w:rsidRPr="009C680B" w:rsidRDefault="003B3F72" w:rsidP="009C680B">
            <w:pPr>
              <w:pStyle w:val="Table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669C4840" w14:textId="77777777" w:rsidR="003B3F72" w:rsidRPr="009C680B" w:rsidRDefault="003B3F72" w:rsidP="009C680B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80B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796" w:type="dxa"/>
          </w:tcPr>
          <w:p w14:paraId="148CA9CD" w14:textId="79D59D74" w:rsidR="003B3F72" w:rsidRPr="009C680B" w:rsidRDefault="003B3F72" w:rsidP="009C680B">
            <w:pPr>
              <w:pStyle w:val="Table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C680B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Практическое занятие № 5.</w:t>
            </w:r>
            <w:r w:rsidRPr="009C680B">
              <w:rPr>
                <w:rFonts w:ascii="Times New Roman" w:hAnsi="Times New Roman" w:cs="Times New Roman"/>
                <w:sz w:val="24"/>
                <w:szCs w:val="24"/>
              </w:rPr>
              <w:t xml:space="preserve"> Выбор и обоснование налогового режима для ИП</w:t>
            </w:r>
          </w:p>
        </w:tc>
        <w:tc>
          <w:tcPr>
            <w:tcW w:w="992" w:type="dxa"/>
          </w:tcPr>
          <w:p w14:paraId="735ADC2F" w14:textId="77777777" w:rsidR="003B3F72" w:rsidRPr="009C680B" w:rsidRDefault="003B3F72" w:rsidP="009C680B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80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07" w:type="dxa"/>
            <w:vMerge/>
          </w:tcPr>
          <w:p w14:paraId="7FBDF88C" w14:textId="77777777" w:rsidR="003B3F72" w:rsidRPr="009C680B" w:rsidRDefault="003B3F72" w:rsidP="009C680B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B3F72" w:rsidRPr="009C680B" w14:paraId="70139397" w14:textId="77777777" w:rsidTr="007078C5">
        <w:trPr>
          <w:trHeight w:val="230"/>
        </w:trPr>
        <w:tc>
          <w:tcPr>
            <w:tcW w:w="2844" w:type="dxa"/>
            <w:vMerge/>
          </w:tcPr>
          <w:p w14:paraId="41D8A36D" w14:textId="77777777" w:rsidR="003B3F72" w:rsidRPr="009C680B" w:rsidRDefault="003B3F72" w:rsidP="009C680B">
            <w:pPr>
              <w:pStyle w:val="Table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2F025F2C" w14:textId="2E0B7992" w:rsidR="003B3F72" w:rsidRPr="009C680B" w:rsidRDefault="003B3F72" w:rsidP="009C680B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80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796" w:type="dxa"/>
          </w:tcPr>
          <w:p w14:paraId="0909EBE9" w14:textId="4903C07D" w:rsidR="003B3F72" w:rsidRPr="009C680B" w:rsidRDefault="003B3F72" w:rsidP="009C680B">
            <w:pPr>
              <w:pStyle w:val="Table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680B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Практическое занятие № 6</w:t>
            </w:r>
            <w:r w:rsidR="00083E75" w:rsidRPr="009C680B">
              <w:rPr>
                <w:rFonts w:ascii="Times New Roman" w:hAnsi="Times New Roman" w:cs="Times New Roman"/>
                <w:sz w:val="24"/>
                <w:szCs w:val="24"/>
              </w:rPr>
              <w:t xml:space="preserve"> Специальные налоговые режим</w:t>
            </w:r>
          </w:p>
        </w:tc>
        <w:tc>
          <w:tcPr>
            <w:tcW w:w="992" w:type="dxa"/>
          </w:tcPr>
          <w:p w14:paraId="5CAC03B6" w14:textId="77777777" w:rsidR="003B3F72" w:rsidRPr="009C680B" w:rsidRDefault="003B3F72" w:rsidP="009C680B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7" w:type="dxa"/>
          </w:tcPr>
          <w:p w14:paraId="4E17548D" w14:textId="77777777" w:rsidR="003B3F72" w:rsidRPr="009C680B" w:rsidRDefault="003B3F72" w:rsidP="009C680B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A11C5" w:rsidRPr="009C680B" w14:paraId="3AC51DD4" w14:textId="77777777" w:rsidTr="007078C5">
        <w:trPr>
          <w:trHeight w:val="230"/>
        </w:trPr>
        <w:tc>
          <w:tcPr>
            <w:tcW w:w="2844" w:type="dxa"/>
            <w:vMerge w:val="restart"/>
          </w:tcPr>
          <w:p w14:paraId="153126D7" w14:textId="5828E6F6" w:rsidR="00FA11C5" w:rsidRPr="009C680B" w:rsidRDefault="00B02361" w:rsidP="009C680B">
            <w:pPr>
              <w:pStyle w:val="Table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680B">
              <w:rPr>
                <w:rFonts w:ascii="Times New Roman" w:hAnsi="Times New Roman" w:cs="Times New Roman"/>
                <w:b/>
                <w:sz w:val="24"/>
                <w:szCs w:val="24"/>
              </w:rPr>
              <w:t>Тема 4.</w:t>
            </w:r>
            <w:r w:rsidRPr="009C680B">
              <w:rPr>
                <w:rFonts w:ascii="Times New Roman" w:hAnsi="Times New Roman" w:cs="Times New Roman"/>
                <w:sz w:val="24"/>
                <w:szCs w:val="24"/>
              </w:rPr>
              <w:t xml:space="preserve"> Налогообложение граждан.</w:t>
            </w:r>
            <w:r w:rsidR="003B3F72" w:rsidRPr="009C68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C680B">
              <w:rPr>
                <w:rFonts w:ascii="Times New Roman" w:hAnsi="Times New Roman" w:cs="Times New Roman"/>
                <w:sz w:val="24"/>
                <w:szCs w:val="24"/>
              </w:rPr>
              <w:t>Налоговые вычеты.</w:t>
            </w:r>
            <w:r w:rsidR="003B3F72" w:rsidRPr="009C68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C680B">
              <w:rPr>
                <w:rFonts w:ascii="Times New Roman" w:hAnsi="Times New Roman" w:cs="Times New Roman"/>
                <w:sz w:val="24"/>
                <w:szCs w:val="24"/>
              </w:rPr>
              <w:t>Права и обязанности налогоплательщиков.</w:t>
            </w:r>
          </w:p>
        </w:tc>
        <w:tc>
          <w:tcPr>
            <w:tcW w:w="8647" w:type="dxa"/>
            <w:gridSpan w:val="2"/>
          </w:tcPr>
          <w:p w14:paraId="19ABBB4F" w14:textId="77777777" w:rsidR="00FA11C5" w:rsidRPr="009C680B" w:rsidRDefault="00B02361" w:rsidP="009C680B">
            <w:pPr>
              <w:pStyle w:val="Table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680B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</w:tcPr>
          <w:p w14:paraId="2FA1882C" w14:textId="77777777" w:rsidR="007078C5" w:rsidRDefault="007078C5" w:rsidP="009C680B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C3D77D3" w14:textId="5467DD4C" w:rsidR="00FA11C5" w:rsidRPr="009C680B" w:rsidRDefault="00B02361" w:rsidP="009C680B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680B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307" w:type="dxa"/>
            <w:vMerge w:val="restart"/>
          </w:tcPr>
          <w:p w14:paraId="0D2AC75A" w14:textId="77777777" w:rsidR="00FA11C5" w:rsidRPr="009C680B" w:rsidRDefault="00B02361" w:rsidP="009C680B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80B">
              <w:rPr>
                <w:rFonts w:ascii="Times New Roman" w:hAnsi="Times New Roman" w:cs="Times New Roman"/>
                <w:sz w:val="24"/>
                <w:szCs w:val="24"/>
              </w:rPr>
              <w:t>У-3; У-4, У-</w:t>
            </w:r>
            <w:proofErr w:type="gramStart"/>
            <w:r w:rsidRPr="009C680B">
              <w:rPr>
                <w:rFonts w:ascii="Times New Roman" w:hAnsi="Times New Roman" w:cs="Times New Roman"/>
                <w:sz w:val="24"/>
                <w:szCs w:val="24"/>
              </w:rPr>
              <w:t>5,  У</w:t>
            </w:r>
            <w:proofErr w:type="gramEnd"/>
            <w:r w:rsidRPr="009C680B">
              <w:rPr>
                <w:rFonts w:ascii="Times New Roman" w:hAnsi="Times New Roman" w:cs="Times New Roman"/>
                <w:sz w:val="24"/>
                <w:szCs w:val="24"/>
              </w:rPr>
              <w:t>-6;</w:t>
            </w:r>
          </w:p>
          <w:p w14:paraId="3D2E782D" w14:textId="77777777" w:rsidR="00FA11C5" w:rsidRPr="009C680B" w:rsidRDefault="00B02361" w:rsidP="009C680B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80B">
              <w:rPr>
                <w:rFonts w:ascii="Times New Roman" w:hAnsi="Times New Roman" w:cs="Times New Roman"/>
                <w:sz w:val="24"/>
                <w:szCs w:val="24"/>
              </w:rPr>
              <w:t>3-4, З-5, 3-6.</w:t>
            </w:r>
          </w:p>
        </w:tc>
      </w:tr>
      <w:tr w:rsidR="00FA11C5" w:rsidRPr="009C680B" w14:paraId="1E4FD718" w14:textId="77777777" w:rsidTr="007078C5">
        <w:trPr>
          <w:trHeight w:val="230"/>
        </w:trPr>
        <w:tc>
          <w:tcPr>
            <w:tcW w:w="2844" w:type="dxa"/>
            <w:vMerge/>
          </w:tcPr>
          <w:p w14:paraId="371632CC" w14:textId="77777777" w:rsidR="00FA11C5" w:rsidRPr="009C680B" w:rsidRDefault="00FA11C5" w:rsidP="009C680B">
            <w:pPr>
              <w:pStyle w:val="Table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69A77B59" w14:textId="77777777" w:rsidR="00FA11C5" w:rsidRPr="009C680B" w:rsidRDefault="00B02361" w:rsidP="009C680B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80B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796" w:type="dxa"/>
          </w:tcPr>
          <w:p w14:paraId="5933EADC" w14:textId="6DDE83CA" w:rsidR="00FA11C5" w:rsidRPr="009C680B" w:rsidRDefault="009C680B" w:rsidP="009C680B">
            <w:pPr>
              <w:pStyle w:val="Table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C680B">
              <w:rPr>
                <w:rFonts w:ascii="Times New Roman" w:hAnsi="Times New Roman" w:cs="Times New Roman"/>
                <w:sz w:val="24"/>
                <w:szCs w:val="24"/>
              </w:rPr>
              <w:t>Налогообложение физических лиц.</w:t>
            </w:r>
          </w:p>
        </w:tc>
        <w:tc>
          <w:tcPr>
            <w:tcW w:w="992" w:type="dxa"/>
            <w:vMerge/>
          </w:tcPr>
          <w:p w14:paraId="37C5D87B" w14:textId="77777777" w:rsidR="00FA11C5" w:rsidRPr="009C680B" w:rsidRDefault="00FA11C5" w:rsidP="009C680B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7" w:type="dxa"/>
            <w:vMerge/>
          </w:tcPr>
          <w:p w14:paraId="3C0EC95D" w14:textId="77777777" w:rsidR="00FA11C5" w:rsidRPr="009C680B" w:rsidRDefault="00FA11C5" w:rsidP="009C680B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A11C5" w:rsidRPr="009C680B" w14:paraId="2D61A7BB" w14:textId="77777777" w:rsidTr="007078C5">
        <w:trPr>
          <w:trHeight w:val="230"/>
        </w:trPr>
        <w:tc>
          <w:tcPr>
            <w:tcW w:w="2844" w:type="dxa"/>
            <w:vMerge/>
          </w:tcPr>
          <w:p w14:paraId="77FB732E" w14:textId="77777777" w:rsidR="00FA11C5" w:rsidRPr="009C680B" w:rsidRDefault="00FA11C5" w:rsidP="009C680B">
            <w:pPr>
              <w:pStyle w:val="Table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047EA626" w14:textId="77777777" w:rsidR="00FA11C5" w:rsidRPr="009C680B" w:rsidRDefault="00B02361" w:rsidP="009C680B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80B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7796" w:type="dxa"/>
          </w:tcPr>
          <w:p w14:paraId="09B8ABCB" w14:textId="1F8774FB" w:rsidR="00FA11C5" w:rsidRPr="009C680B" w:rsidRDefault="009C680B" w:rsidP="009C680B">
            <w:pPr>
              <w:pStyle w:val="Table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C680B">
              <w:rPr>
                <w:rFonts w:ascii="Times New Roman" w:hAnsi="Times New Roman" w:cs="Times New Roman"/>
                <w:sz w:val="24"/>
                <w:szCs w:val="24"/>
              </w:rPr>
              <w:t>Налоговые вычеты.</w:t>
            </w:r>
          </w:p>
        </w:tc>
        <w:tc>
          <w:tcPr>
            <w:tcW w:w="992" w:type="dxa"/>
            <w:vMerge/>
          </w:tcPr>
          <w:p w14:paraId="0CA32FC4" w14:textId="77777777" w:rsidR="00FA11C5" w:rsidRPr="009C680B" w:rsidRDefault="00FA11C5" w:rsidP="009C680B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7" w:type="dxa"/>
            <w:vMerge/>
          </w:tcPr>
          <w:p w14:paraId="6B6C1B56" w14:textId="77777777" w:rsidR="00FA11C5" w:rsidRPr="009C680B" w:rsidRDefault="00FA11C5" w:rsidP="009C680B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A11C5" w:rsidRPr="009C680B" w14:paraId="47FCBF5E" w14:textId="77777777" w:rsidTr="007078C5">
        <w:trPr>
          <w:trHeight w:val="230"/>
        </w:trPr>
        <w:tc>
          <w:tcPr>
            <w:tcW w:w="2844" w:type="dxa"/>
            <w:vMerge/>
          </w:tcPr>
          <w:p w14:paraId="166C8395" w14:textId="77777777" w:rsidR="00FA11C5" w:rsidRPr="009C680B" w:rsidRDefault="00FA11C5" w:rsidP="009C680B">
            <w:pPr>
              <w:pStyle w:val="Table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5C00AC04" w14:textId="77777777" w:rsidR="00FA11C5" w:rsidRPr="009C680B" w:rsidRDefault="00B02361" w:rsidP="009C680B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80B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7796" w:type="dxa"/>
          </w:tcPr>
          <w:p w14:paraId="20D3FAD5" w14:textId="6688AC2B" w:rsidR="00FA11C5" w:rsidRPr="009C680B" w:rsidRDefault="009C680B" w:rsidP="009C680B">
            <w:pPr>
              <w:pStyle w:val="Table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C680B">
              <w:rPr>
                <w:rFonts w:ascii="Times New Roman" w:hAnsi="Times New Roman" w:cs="Times New Roman"/>
                <w:sz w:val="24"/>
                <w:szCs w:val="24"/>
              </w:rPr>
              <w:t>Права и обязанности налогоплательщиков.</w:t>
            </w: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14:paraId="7F4A8E00" w14:textId="77777777" w:rsidR="00FA11C5" w:rsidRPr="009C680B" w:rsidRDefault="00FA11C5" w:rsidP="009C680B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7" w:type="dxa"/>
            <w:vMerge/>
            <w:tcBorders>
              <w:bottom w:val="single" w:sz="4" w:space="0" w:color="auto"/>
            </w:tcBorders>
          </w:tcPr>
          <w:p w14:paraId="6A3680EC" w14:textId="77777777" w:rsidR="00FA11C5" w:rsidRPr="009C680B" w:rsidRDefault="00FA11C5" w:rsidP="009C680B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A11C5" w:rsidRPr="009C680B" w14:paraId="0C7575AB" w14:textId="77777777" w:rsidTr="007078C5">
        <w:trPr>
          <w:trHeight w:val="230"/>
        </w:trPr>
        <w:tc>
          <w:tcPr>
            <w:tcW w:w="2844" w:type="dxa"/>
            <w:vMerge/>
          </w:tcPr>
          <w:p w14:paraId="464646A0" w14:textId="77777777" w:rsidR="00FA11C5" w:rsidRPr="009C680B" w:rsidRDefault="00FA11C5" w:rsidP="009C680B">
            <w:pPr>
              <w:pStyle w:val="Table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47" w:type="dxa"/>
            <w:gridSpan w:val="2"/>
          </w:tcPr>
          <w:p w14:paraId="11103AED" w14:textId="77777777" w:rsidR="00FA11C5" w:rsidRPr="009C680B" w:rsidRDefault="00B02361" w:rsidP="009C680B">
            <w:pPr>
              <w:pStyle w:val="Table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680B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занятия: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36B13E8F" w14:textId="77777777" w:rsidR="00FA11C5" w:rsidRPr="009C680B" w:rsidRDefault="00B02361" w:rsidP="009C680B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680B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2307" w:type="dxa"/>
            <w:vMerge w:val="restart"/>
            <w:tcBorders>
              <w:top w:val="single" w:sz="4" w:space="0" w:color="auto"/>
            </w:tcBorders>
          </w:tcPr>
          <w:p w14:paraId="48B9D116" w14:textId="77777777" w:rsidR="00FA11C5" w:rsidRPr="009C680B" w:rsidRDefault="00B02361" w:rsidP="009C680B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80B">
              <w:rPr>
                <w:rFonts w:ascii="Times New Roman" w:hAnsi="Times New Roman" w:cs="Times New Roman"/>
                <w:sz w:val="24"/>
                <w:szCs w:val="24"/>
              </w:rPr>
              <w:t>У-3, У-4, У-5, У-6;</w:t>
            </w:r>
          </w:p>
          <w:p w14:paraId="1B970A5E" w14:textId="77777777" w:rsidR="00FA11C5" w:rsidRPr="009C680B" w:rsidRDefault="00B02361" w:rsidP="009C680B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680B">
              <w:rPr>
                <w:rFonts w:ascii="Times New Roman" w:hAnsi="Times New Roman" w:cs="Times New Roman"/>
                <w:sz w:val="24"/>
                <w:szCs w:val="24"/>
              </w:rPr>
              <w:t>3-4, З-5,  3-6.</w:t>
            </w:r>
          </w:p>
        </w:tc>
      </w:tr>
      <w:tr w:rsidR="00FA11C5" w:rsidRPr="009C680B" w14:paraId="7E45F358" w14:textId="77777777" w:rsidTr="007078C5">
        <w:trPr>
          <w:trHeight w:val="230"/>
        </w:trPr>
        <w:tc>
          <w:tcPr>
            <w:tcW w:w="2844" w:type="dxa"/>
            <w:vMerge/>
          </w:tcPr>
          <w:p w14:paraId="112FD978" w14:textId="77777777" w:rsidR="00FA11C5" w:rsidRPr="009C680B" w:rsidRDefault="00FA11C5" w:rsidP="009C680B">
            <w:pPr>
              <w:pStyle w:val="Table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73B69AD8" w14:textId="77777777" w:rsidR="00FA11C5" w:rsidRPr="009C680B" w:rsidRDefault="00B02361" w:rsidP="009C680B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80B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796" w:type="dxa"/>
          </w:tcPr>
          <w:p w14:paraId="3F5F50E5" w14:textId="011AE35D" w:rsidR="00FA11C5" w:rsidRPr="009C680B" w:rsidRDefault="00B02361" w:rsidP="009C680B">
            <w:pPr>
              <w:pStyle w:val="Table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C680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Практическое занятие № </w:t>
            </w:r>
            <w:r w:rsidR="003B3F72" w:rsidRPr="009C680B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Pr="009C680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9C680B" w:rsidRPr="009C680B">
              <w:rPr>
                <w:rFonts w:ascii="Times New Roman" w:hAnsi="Times New Roman" w:cs="Times New Roman"/>
                <w:sz w:val="24"/>
                <w:szCs w:val="24"/>
              </w:rPr>
              <w:t>Налог на доходы физических лиц. Социальные страховые взносы</w:t>
            </w:r>
          </w:p>
        </w:tc>
        <w:tc>
          <w:tcPr>
            <w:tcW w:w="992" w:type="dxa"/>
          </w:tcPr>
          <w:p w14:paraId="46AF47EB" w14:textId="77777777" w:rsidR="00FA11C5" w:rsidRPr="009C680B" w:rsidRDefault="00B02361" w:rsidP="009C680B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80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07" w:type="dxa"/>
            <w:vMerge/>
          </w:tcPr>
          <w:p w14:paraId="4D66DD55" w14:textId="77777777" w:rsidR="00FA11C5" w:rsidRPr="009C680B" w:rsidRDefault="00FA11C5" w:rsidP="009C680B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A11C5" w:rsidRPr="009C680B" w14:paraId="74CCDD76" w14:textId="77777777" w:rsidTr="007078C5">
        <w:trPr>
          <w:trHeight w:val="230"/>
        </w:trPr>
        <w:tc>
          <w:tcPr>
            <w:tcW w:w="2844" w:type="dxa"/>
            <w:vMerge/>
          </w:tcPr>
          <w:p w14:paraId="5C9585A1" w14:textId="77777777" w:rsidR="00FA11C5" w:rsidRPr="009C680B" w:rsidRDefault="00FA11C5" w:rsidP="009C680B">
            <w:pPr>
              <w:pStyle w:val="Table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6F346BB2" w14:textId="77777777" w:rsidR="00FA11C5" w:rsidRPr="009C680B" w:rsidRDefault="00B02361" w:rsidP="009C680B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80B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7796" w:type="dxa"/>
          </w:tcPr>
          <w:p w14:paraId="5112ECF4" w14:textId="77777777" w:rsidR="009C680B" w:rsidRPr="009C680B" w:rsidRDefault="00B02361" w:rsidP="009C680B">
            <w:pPr>
              <w:pStyle w:val="Table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C680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Практическое занятие № </w:t>
            </w:r>
            <w:r w:rsidR="003B3F72" w:rsidRPr="009C680B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9C680B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9C68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C680B" w:rsidRPr="009C680B">
              <w:rPr>
                <w:rFonts w:ascii="Times New Roman" w:hAnsi="Times New Roman" w:cs="Times New Roman"/>
                <w:sz w:val="24"/>
                <w:szCs w:val="24"/>
              </w:rPr>
              <w:t xml:space="preserve">Прочие налоги и сборы, взимаемые с </w:t>
            </w:r>
          </w:p>
          <w:p w14:paraId="49146F52" w14:textId="5E19329E" w:rsidR="00FA11C5" w:rsidRPr="009C680B" w:rsidRDefault="009C680B" w:rsidP="009C680B">
            <w:pPr>
              <w:pStyle w:val="Table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C680B">
              <w:rPr>
                <w:rFonts w:ascii="Times New Roman" w:hAnsi="Times New Roman" w:cs="Times New Roman"/>
                <w:sz w:val="24"/>
                <w:szCs w:val="24"/>
              </w:rPr>
              <w:t>физических и юридических лиц</w:t>
            </w:r>
          </w:p>
        </w:tc>
        <w:tc>
          <w:tcPr>
            <w:tcW w:w="992" w:type="dxa"/>
          </w:tcPr>
          <w:p w14:paraId="2FFF66BF" w14:textId="77777777" w:rsidR="00FA11C5" w:rsidRPr="009C680B" w:rsidRDefault="00B02361" w:rsidP="009C680B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80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07" w:type="dxa"/>
            <w:vMerge/>
          </w:tcPr>
          <w:p w14:paraId="74156B93" w14:textId="77777777" w:rsidR="00FA11C5" w:rsidRPr="009C680B" w:rsidRDefault="00FA11C5" w:rsidP="009C680B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A11C5" w:rsidRPr="009C680B" w14:paraId="0C2A5505" w14:textId="77777777" w:rsidTr="007078C5">
        <w:trPr>
          <w:trHeight w:val="230"/>
        </w:trPr>
        <w:tc>
          <w:tcPr>
            <w:tcW w:w="2844" w:type="dxa"/>
            <w:vMerge/>
          </w:tcPr>
          <w:p w14:paraId="7258E9D5" w14:textId="77777777" w:rsidR="00FA11C5" w:rsidRPr="009C680B" w:rsidRDefault="00FA11C5" w:rsidP="009C680B">
            <w:pPr>
              <w:pStyle w:val="Table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580F74DB" w14:textId="77777777" w:rsidR="00FA11C5" w:rsidRPr="009C680B" w:rsidRDefault="00B02361" w:rsidP="009C680B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80B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7796" w:type="dxa"/>
          </w:tcPr>
          <w:p w14:paraId="6402E5B9" w14:textId="4CE28FF9" w:rsidR="00FA11C5" w:rsidRPr="009C680B" w:rsidRDefault="00B02361" w:rsidP="009C680B">
            <w:pPr>
              <w:pStyle w:val="Table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C680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Практическое занятие № </w:t>
            </w:r>
            <w:r w:rsidR="003B3F72" w:rsidRPr="009C680B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Pr="009C680B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9C68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C680B" w:rsidRPr="009C680B">
              <w:rPr>
                <w:rFonts w:ascii="Times New Roman" w:hAnsi="Times New Roman" w:cs="Times New Roman"/>
                <w:sz w:val="24"/>
                <w:szCs w:val="24"/>
              </w:rPr>
              <w:t>Налоговая декларация, налоговый контроль, ответственность за нарушение налогового законодательства</w:t>
            </w:r>
          </w:p>
        </w:tc>
        <w:tc>
          <w:tcPr>
            <w:tcW w:w="992" w:type="dxa"/>
          </w:tcPr>
          <w:p w14:paraId="5E33E730" w14:textId="77777777" w:rsidR="00FA11C5" w:rsidRPr="009C680B" w:rsidRDefault="00B02361" w:rsidP="009C680B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80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07" w:type="dxa"/>
            <w:vMerge/>
          </w:tcPr>
          <w:p w14:paraId="0838F562" w14:textId="77777777" w:rsidR="00FA11C5" w:rsidRPr="009C680B" w:rsidRDefault="00FA11C5" w:rsidP="009C680B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A11C5" w:rsidRPr="009C680B" w14:paraId="18602F28" w14:textId="77777777" w:rsidTr="007078C5">
        <w:trPr>
          <w:trHeight w:val="230"/>
        </w:trPr>
        <w:tc>
          <w:tcPr>
            <w:tcW w:w="2844" w:type="dxa"/>
            <w:vMerge/>
          </w:tcPr>
          <w:p w14:paraId="4F0C5EEE" w14:textId="77777777" w:rsidR="00FA11C5" w:rsidRPr="009C680B" w:rsidRDefault="00FA11C5" w:rsidP="009C680B">
            <w:pPr>
              <w:pStyle w:val="Table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28A2C08E" w14:textId="77777777" w:rsidR="00FA11C5" w:rsidRPr="009C680B" w:rsidRDefault="00B02361" w:rsidP="009C680B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80B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7796" w:type="dxa"/>
          </w:tcPr>
          <w:p w14:paraId="06C1D73D" w14:textId="4C1C7A7C" w:rsidR="00FA11C5" w:rsidRPr="009C680B" w:rsidRDefault="00B02361" w:rsidP="009C680B">
            <w:pPr>
              <w:pStyle w:val="Table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C680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Практическое занятие № </w:t>
            </w:r>
            <w:r w:rsidR="003B3F72" w:rsidRPr="009C680B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  <w:r w:rsidRPr="009C680B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9C68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556AF5DB" w14:textId="77777777" w:rsidR="00FA11C5" w:rsidRPr="009C680B" w:rsidRDefault="00B02361" w:rsidP="009C680B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80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07" w:type="dxa"/>
            <w:vMerge/>
            <w:tcBorders>
              <w:bottom w:val="single" w:sz="4" w:space="0" w:color="auto"/>
            </w:tcBorders>
          </w:tcPr>
          <w:p w14:paraId="0366C354" w14:textId="77777777" w:rsidR="00FA11C5" w:rsidRPr="009C680B" w:rsidRDefault="00FA11C5" w:rsidP="009C680B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B3F72" w:rsidRPr="009C680B" w14:paraId="0095C802" w14:textId="77777777" w:rsidTr="007078C5">
        <w:trPr>
          <w:trHeight w:val="230"/>
        </w:trPr>
        <w:tc>
          <w:tcPr>
            <w:tcW w:w="2844" w:type="dxa"/>
            <w:vMerge w:val="restart"/>
          </w:tcPr>
          <w:p w14:paraId="3CFDC981" w14:textId="77777777" w:rsidR="003B3F72" w:rsidRPr="009C680B" w:rsidRDefault="003B3F72" w:rsidP="009C680B">
            <w:pPr>
              <w:pStyle w:val="Table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680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5. </w:t>
            </w:r>
            <w:r w:rsidRPr="009C680B">
              <w:rPr>
                <w:rFonts w:ascii="Times New Roman" w:hAnsi="Times New Roman" w:cs="Times New Roman"/>
                <w:sz w:val="24"/>
                <w:szCs w:val="24"/>
              </w:rPr>
              <w:t>Электронные услуги и сервисы для налогоплательщиков</w:t>
            </w:r>
          </w:p>
        </w:tc>
        <w:tc>
          <w:tcPr>
            <w:tcW w:w="8647" w:type="dxa"/>
            <w:gridSpan w:val="2"/>
          </w:tcPr>
          <w:p w14:paraId="6F2827A3" w14:textId="77777777" w:rsidR="003B3F72" w:rsidRPr="009C680B" w:rsidRDefault="003B3F72" w:rsidP="009C680B">
            <w:pPr>
              <w:pStyle w:val="Table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680B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</w:tcPr>
          <w:p w14:paraId="492F3BAF" w14:textId="77777777" w:rsidR="007078C5" w:rsidRDefault="007078C5" w:rsidP="009C680B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28586E2" w14:textId="4B384801" w:rsidR="003B3F72" w:rsidRPr="009C680B" w:rsidRDefault="003B3F72" w:rsidP="009C680B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680B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307" w:type="dxa"/>
            <w:vMerge w:val="restart"/>
          </w:tcPr>
          <w:p w14:paraId="079470E2" w14:textId="77777777" w:rsidR="003B3F72" w:rsidRPr="009C680B" w:rsidRDefault="003B3F72" w:rsidP="009C680B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80B">
              <w:rPr>
                <w:rFonts w:ascii="Times New Roman" w:hAnsi="Times New Roman" w:cs="Times New Roman"/>
                <w:sz w:val="24"/>
                <w:szCs w:val="24"/>
              </w:rPr>
              <w:t>У-3, У-4, У-5, У-6;</w:t>
            </w:r>
          </w:p>
          <w:p w14:paraId="64BB4D6A" w14:textId="77777777" w:rsidR="003B3F72" w:rsidRPr="009C680B" w:rsidRDefault="003B3F72" w:rsidP="009C680B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80B">
              <w:rPr>
                <w:rFonts w:ascii="Times New Roman" w:hAnsi="Times New Roman" w:cs="Times New Roman"/>
                <w:sz w:val="24"/>
                <w:szCs w:val="24"/>
              </w:rPr>
              <w:t>3-4, З-5,  3-6;</w:t>
            </w:r>
          </w:p>
        </w:tc>
      </w:tr>
      <w:tr w:rsidR="003B3F72" w:rsidRPr="009C680B" w14:paraId="72780BA2" w14:textId="77777777" w:rsidTr="007078C5">
        <w:trPr>
          <w:trHeight w:val="230"/>
        </w:trPr>
        <w:tc>
          <w:tcPr>
            <w:tcW w:w="2844" w:type="dxa"/>
            <w:vMerge/>
          </w:tcPr>
          <w:p w14:paraId="0D26A8CE" w14:textId="77777777" w:rsidR="003B3F72" w:rsidRPr="009C680B" w:rsidRDefault="003B3F72" w:rsidP="009C680B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1F26A388" w14:textId="77777777" w:rsidR="003B3F72" w:rsidRPr="009C680B" w:rsidRDefault="003B3F72" w:rsidP="009C680B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80B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796" w:type="dxa"/>
          </w:tcPr>
          <w:p w14:paraId="285C5C55" w14:textId="50E07720" w:rsidR="003B3F72" w:rsidRPr="009C680B" w:rsidRDefault="009C680B" w:rsidP="009C680B">
            <w:pPr>
              <w:pStyle w:val="Table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C680B">
              <w:rPr>
                <w:rFonts w:ascii="Times New Roman" w:hAnsi="Times New Roman" w:cs="Times New Roman"/>
                <w:sz w:val="24"/>
                <w:szCs w:val="24"/>
              </w:rPr>
              <w:t>Личный кабинет налогоплательщика.</w:t>
            </w:r>
          </w:p>
        </w:tc>
        <w:tc>
          <w:tcPr>
            <w:tcW w:w="992" w:type="dxa"/>
            <w:vMerge/>
          </w:tcPr>
          <w:p w14:paraId="7A4EE262" w14:textId="77777777" w:rsidR="003B3F72" w:rsidRPr="009C680B" w:rsidRDefault="003B3F72" w:rsidP="009C680B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7" w:type="dxa"/>
            <w:vMerge/>
          </w:tcPr>
          <w:p w14:paraId="3F4FC652" w14:textId="77777777" w:rsidR="003B3F72" w:rsidRPr="009C680B" w:rsidRDefault="003B3F72" w:rsidP="009C680B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B3F72" w:rsidRPr="009C680B" w14:paraId="31BB2FC9" w14:textId="77777777" w:rsidTr="007078C5">
        <w:trPr>
          <w:trHeight w:val="230"/>
        </w:trPr>
        <w:tc>
          <w:tcPr>
            <w:tcW w:w="2844" w:type="dxa"/>
            <w:vMerge/>
          </w:tcPr>
          <w:p w14:paraId="02632983" w14:textId="77777777" w:rsidR="003B3F72" w:rsidRPr="009C680B" w:rsidRDefault="003B3F72" w:rsidP="009C680B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313C2A2F" w14:textId="77777777" w:rsidR="003B3F72" w:rsidRPr="009C680B" w:rsidRDefault="003B3F72" w:rsidP="009C680B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80B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7796" w:type="dxa"/>
          </w:tcPr>
          <w:p w14:paraId="6C2B0B44" w14:textId="03904F9C" w:rsidR="003B3F72" w:rsidRPr="009C680B" w:rsidRDefault="009C680B" w:rsidP="009C680B">
            <w:pPr>
              <w:pStyle w:val="Table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C680B">
              <w:rPr>
                <w:rFonts w:ascii="Times New Roman" w:hAnsi="Times New Roman" w:cs="Times New Roman"/>
                <w:sz w:val="24"/>
                <w:szCs w:val="24"/>
              </w:rPr>
              <w:t>Справочные и информационные сервисы. Сервисы обратной связи</w:t>
            </w:r>
          </w:p>
        </w:tc>
        <w:tc>
          <w:tcPr>
            <w:tcW w:w="992" w:type="dxa"/>
            <w:vMerge/>
          </w:tcPr>
          <w:p w14:paraId="4A5C1767" w14:textId="77777777" w:rsidR="003B3F72" w:rsidRPr="009C680B" w:rsidRDefault="003B3F72" w:rsidP="009C680B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7" w:type="dxa"/>
            <w:vMerge/>
          </w:tcPr>
          <w:p w14:paraId="49FAB33E" w14:textId="77777777" w:rsidR="003B3F72" w:rsidRPr="009C680B" w:rsidRDefault="003B3F72" w:rsidP="009C680B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B3F72" w:rsidRPr="009C680B" w14:paraId="1B6F1D71" w14:textId="77777777" w:rsidTr="007078C5">
        <w:trPr>
          <w:trHeight w:val="230"/>
        </w:trPr>
        <w:tc>
          <w:tcPr>
            <w:tcW w:w="2844" w:type="dxa"/>
            <w:vMerge/>
          </w:tcPr>
          <w:p w14:paraId="7524F8D3" w14:textId="77777777" w:rsidR="003B3F72" w:rsidRPr="009C680B" w:rsidRDefault="003B3F72" w:rsidP="009C680B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266AA972" w14:textId="77777777" w:rsidR="003B3F72" w:rsidRPr="009C680B" w:rsidRDefault="003B3F72" w:rsidP="009C680B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80B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7796" w:type="dxa"/>
          </w:tcPr>
          <w:p w14:paraId="64F33861" w14:textId="1216EAA7" w:rsidR="003B3F72" w:rsidRPr="009C680B" w:rsidRDefault="009C680B" w:rsidP="009C680B">
            <w:pPr>
              <w:pStyle w:val="Table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C680B">
              <w:rPr>
                <w:rFonts w:ascii="Times New Roman" w:hAnsi="Times New Roman" w:cs="Times New Roman"/>
                <w:sz w:val="24"/>
                <w:szCs w:val="24"/>
              </w:rPr>
              <w:t>Налоговые калькуляторы. Сервисы для начинающих предпринимателей.</w:t>
            </w:r>
          </w:p>
        </w:tc>
        <w:tc>
          <w:tcPr>
            <w:tcW w:w="992" w:type="dxa"/>
            <w:vMerge/>
          </w:tcPr>
          <w:p w14:paraId="61C6C365" w14:textId="77777777" w:rsidR="003B3F72" w:rsidRPr="009C680B" w:rsidRDefault="003B3F72" w:rsidP="009C680B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7" w:type="dxa"/>
            <w:vMerge/>
            <w:tcBorders>
              <w:bottom w:val="single" w:sz="4" w:space="0" w:color="auto"/>
            </w:tcBorders>
          </w:tcPr>
          <w:p w14:paraId="2142D196" w14:textId="77777777" w:rsidR="003B3F72" w:rsidRPr="009C680B" w:rsidRDefault="003B3F72" w:rsidP="009C680B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B3F72" w:rsidRPr="009C680B" w14:paraId="201AEF90" w14:textId="77777777" w:rsidTr="007078C5">
        <w:trPr>
          <w:trHeight w:val="230"/>
        </w:trPr>
        <w:tc>
          <w:tcPr>
            <w:tcW w:w="2844" w:type="dxa"/>
            <w:vMerge/>
          </w:tcPr>
          <w:p w14:paraId="10C94980" w14:textId="77777777" w:rsidR="003B3F72" w:rsidRPr="009C680B" w:rsidRDefault="003B3F72" w:rsidP="009C680B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47" w:type="dxa"/>
            <w:gridSpan w:val="2"/>
          </w:tcPr>
          <w:p w14:paraId="151577FD" w14:textId="77777777" w:rsidR="003B3F72" w:rsidRPr="009C680B" w:rsidRDefault="003B3F72" w:rsidP="009C680B">
            <w:pPr>
              <w:pStyle w:val="Table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C680B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занятия:</w:t>
            </w:r>
          </w:p>
        </w:tc>
        <w:tc>
          <w:tcPr>
            <w:tcW w:w="992" w:type="dxa"/>
          </w:tcPr>
          <w:p w14:paraId="73A8D922" w14:textId="148A9472" w:rsidR="003B3F72" w:rsidRPr="009C680B" w:rsidRDefault="003B3F72" w:rsidP="009C680B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680B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2307" w:type="dxa"/>
            <w:vMerge w:val="restart"/>
            <w:tcBorders>
              <w:top w:val="single" w:sz="4" w:space="0" w:color="auto"/>
            </w:tcBorders>
          </w:tcPr>
          <w:p w14:paraId="2F9EDE58" w14:textId="77777777" w:rsidR="003B3F72" w:rsidRPr="009C680B" w:rsidRDefault="003B3F72" w:rsidP="009C680B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80B">
              <w:rPr>
                <w:rFonts w:ascii="Times New Roman" w:hAnsi="Times New Roman" w:cs="Times New Roman"/>
                <w:sz w:val="24"/>
                <w:szCs w:val="24"/>
              </w:rPr>
              <w:t>У-3, У-4, У-5, У-6;</w:t>
            </w:r>
          </w:p>
          <w:p w14:paraId="7CC4AC82" w14:textId="77777777" w:rsidR="003B3F72" w:rsidRPr="009C680B" w:rsidRDefault="003B3F72" w:rsidP="009C680B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680B">
              <w:rPr>
                <w:rFonts w:ascii="Times New Roman" w:hAnsi="Times New Roman" w:cs="Times New Roman"/>
                <w:sz w:val="24"/>
                <w:szCs w:val="24"/>
              </w:rPr>
              <w:t>3-4, З-5,  3-6.</w:t>
            </w:r>
          </w:p>
        </w:tc>
      </w:tr>
      <w:tr w:rsidR="003B3F72" w:rsidRPr="009C680B" w14:paraId="6F34B179" w14:textId="77777777" w:rsidTr="007078C5">
        <w:trPr>
          <w:trHeight w:val="230"/>
        </w:trPr>
        <w:tc>
          <w:tcPr>
            <w:tcW w:w="2844" w:type="dxa"/>
            <w:vMerge/>
          </w:tcPr>
          <w:p w14:paraId="4465365D" w14:textId="77777777" w:rsidR="003B3F72" w:rsidRPr="009C680B" w:rsidRDefault="003B3F72" w:rsidP="009C680B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79E35976" w14:textId="77777777" w:rsidR="003B3F72" w:rsidRPr="009C680B" w:rsidRDefault="003B3F72" w:rsidP="009C680B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80B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796" w:type="dxa"/>
          </w:tcPr>
          <w:p w14:paraId="21EBEF3E" w14:textId="2B8414E8" w:rsidR="003B3F72" w:rsidRPr="009C680B" w:rsidRDefault="003B3F72" w:rsidP="009C680B">
            <w:pPr>
              <w:pStyle w:val="Table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C680B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Практическое занятие № 11.</w:t>
            </w:r>
            <w:r w:rsidRPr="009C680B">
              <w:rPr>
                <w:rFonts w:ascii="Times New Roman" w:hAnsi="Times New Roman" w:cs="Times New Roman"/>
                <w:sz w:val="24"/>
                <w:szCs w:val="24"/>
              </w:rPr>
              <w:t xml:space="preserve"> Практикум по использованию электронных ресурсов ФНС России и правовых справочных систем</w:t>
            </w:r>
          </w:p>
        </w:tc>
        <w:tc>
          <w:tcPr>
            <w:tcW w:w="992" w:type="dxa"/>
          </w:tcPr>
          <w:p w14:paraId="7345DC3C" w14:textId="77777777" w:rsidR="003B3F72" w:rsidRPr="009C680B" w:rsidRDefault="003B3F72" w:rsidP="009C680B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80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07" w:type="dxa"/>
            <w:vMerge/>
          </w:tcPr>
          <w:p w14:paraId="5A1EEB46" w14:textId="77777777" w:rsidR="003B3F72" w:rsidRPr="009C680B" w:rsidRDefault="003B3F72" w:rsidP="009C680B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B3F72" w:rsidRPr="009C680B" w14:paraId="15FB852F" w14:textId="77777777" w:rsidTr="007078C5">
        <w:trPr>
          <w:trHeight w:val="230"/>
        </w:trPr>
        <w:tc>
          <w:tcPr>
            <w:tcW w:w="2844" w:type="dxa"/>
            <w:vMerge/>
          </w:tcPr>
          <w:p w14:paraId="51EDAA2D" w14:textId="77777777" w:rsidR="003B3F72" w:rsidRPr="009C680B" w:rsidRDefault="003B3F72" w:rsidP="009C680B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25A65E4F" w14:textId="2EC88A1E" w:rsidR="003B3F72" w:rsidRPr="009C680B" w:rsidRDefault="003B3F72" w:rsidP="009C680B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80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796" w:type="dxa"/>
          </w:tcPr>
          <w:p w14:paraId="7A7CCDFE" w14:textId="3E0A7E72" w:rsidR="003B3F72" w:rsidRPr="009C680B" w:rsidRDefault="003B3F72" w:rsidP="009C680B">
            <w:pPr>
              <w:pStyle w:val="Table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680B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Практическое занятие № 12</w:t>
            </w:r>
            <w:r w:rsidR="009C680B" w:rsidRPr="009C680B">
              <w:rPr>
                <w:rFonts w:ascii="Times New Roman" w:hAnsi="Times New Roman" w:cs="Times New Roman"/>
                <w:sz w:val="24"/>
                <w:szCs w:val="24"/>
              </w:rPr>
              <w:t xml:space="preserve"> Изучение личных кабинетов для разных категорий налогоплательщиков</w:t>
            </w:r>
            <w:r w:rsidR="009C680B" w:rsidRPr="009C680B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14:paraId="20F78C8D" w14:textId="236DA88A" w:rsidR="003B3F72" w:rsidRPr="009C680B" w:rsidRDefault="003B3F72" w:rsidP="009C680B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80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07" w:type="dxa"/>
          </w:tcPr>
          <w:p w14:paraId="53D7B9B0" w14:textId="77777777" w:rsidR="003B3F72" w:rsidRPr="009C680B" w:rsidRDefault="003B3F72" w:rsidP="009C680B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B3F72" w:rsidRPr="009C680B" w14:paraId="0F14C078" w14:textId="77777777" w:rsidTr="007078C5">
        <w:trPr>
          <w:trHeight w:val="230"/>
        </w:trPr>
        <w:tc>
          <w:tcPr>
            <w:tcW w:w="2844" w:type="dxa"/>
            <w:vMerge/>
          </w:tcPr>
          <w:p w14:paraId="5948AA63" w14:textId="77777777" w:rsidR="003B3F72" w:rsidRPr="009C680B" w:rsidRDefault="003B3F72" w:rsidP="009C680B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53BD7014" w14:textId="4B933475" w:rsidR="003B3F72" w:rsidRPr="009C680B" w:rsidRDefault="003B3F72" w:rsidP="009C680B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80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796" w:type="dxa"/>
          </w:tcPr>
          <w:p w14:paraId="2581A07C" w14:textId="24A5953E" w:rsidR="003B3F72" w:rsidRPr="009C680B" w:rsidRDefault="003B3F72" w:rsidP="009C680B">
            <w:pPr>
              <w:pStyle w:val="Table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680B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Практическое занятие № 13</w:t>
            </w:r>
            <w:r w:rsidR="009C680B" w:rsidRPr="009C680B">
              <w:rPr>
                <w:rFonts w:ascii="Times New Roman" w:hAnsi="Times New Roman" w:cs="Times New Roman"/>
                <w:sz w:val="24"/>
                <w:szCs w:val="24"/>
              </w:rPr>
              <w:t xml:space="preserve"> Изучение сервисов для уплаты налогов и пошлин</w:t>
            </w:r>
          </w:p>
        </w:tc>
        <w:tc>
          <w:tcPr>
            <w:tcW w:w="992" w:type="dxa"/>
          </w:tcPr>
          <w:p w14:paraId="78F67A21" w14:textId="40E788C7" w:rsidR="003B3F72" w:rsidRPr="009C680B" w:rsidRDefault="003B3F72" w:rsidP="009C680B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80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07" w:type="dxa"/>
          </w:tcPr>
          <w:p w14:paraId="22B82FF6" w14:textId="77777777" w:rsidR="003B3F72" w:rsidRPr="009C680B" w:rsidRDefault="003B3F72" w:rsidP="009C680B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A11C5" w:rsidRPr="009C680B" w14:paraId="3729DC32" w14:textId="77777777" w:rsidTr="007078C5">
        <w:trPr>
          <w:trHeight w:val="230"/>
        </w:trPr>
        <w:tc>
          <w:tcPr>
            <w:tcW w:w="11491" w:type="dxa"/>
            <w:gridSpan w:val="3"/>
          </w:tcPr>
          <w:p w14:paraId="53894F04" w14:textId="77777777" w:rsidR="00FA11C5" w:rsidRPr="009C680B" w:rsidRDefault="00B02361" w:rsidP="009C680B">
            <w:pPr>
              <w:pStyle w:val="Table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680B">
              <w:rPr>
                <w:rFonts w:ascii="Times New Roman" w:hAnsi="Times New Roman" w:cs="Times New Roman"/>
                <w:b/>
                <w:sz w:val="24"/>
                <w:szCs w:val="24"/>
              </w:rPr>
              <w:t>Промежуточная аттестация (зачет)</w:t>
            </w:r>
          </w:p>
        </w:tc>
        <w:tc>
          <w:tcPr>
            <w:tcW w:w="992" w:type="dxa"/>
          </w:tcPr>
          <w:p w14:paraId="55A92132" w14:textId="77777777" w:rsidR="00FA11C5" w:rsidRPr="009C680B" w:rsidRDefault="00FA11C5" w:rsidP="009C680B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07" w:type="dxa"/>
          </w:tcPr>
          <w:p w14:paraId="546B65B6" w14:textId="77777777" w:rsidR="00FA11C5" w:rsidRPr="009C680B" w:rsidRDefault="00FA11C5" w:rsidP="009C680B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A11C5" w:rsidRPr="009C680B" w14:paraId="6FE8AB10" w14:textId="77777777" w:rsidTr="007078C5">
        <w:trPr>
          <w:trHeight w:val="230"/>
        </w:trPr>
        <w:tc>
          <w:tcPr>
            <w:tcW w:w="11491" w:type="dxa"/>
            <w:gridSpan w:val="3"/>
          </w:tcPr>
          <w:p w14:paraId="5BF14547" w14:textId="77777777" w:rsidR="00FA11C5" w:rsidRPr="009C680B" w:rsidRDefault="00B02361" w:rsidP="009C680B">
            <w:pPr>
              <w:pStyle w:val="Table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680B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992" w:type="dxa"/>
          </w:tcPr>
          <w:p w14:paraId="51FB89D6" w14:textId="77777777" w:rsidR="00FA11C5" w:rsidRPr="009C680B" w:rsidRDefault="00B02361" w:rsidP="009C680B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680B">
              <w:rPr>
                <w:rFonts w:ascii="Times New Roman" w:hAnsi="Times New Roman" w:cs="Times New Roman"/>
                <w:b/>
                <w:sz w:val="24"/>
                <w:szCs w:val="24"/>
              </w:rPr>
              <w:t>36</w:t>
            </w:r>
          </w:p>
        </w:tc>
        <w:tc>
          <w:tcPr>
            <w:tcW w:w="2307" w:type="dxa"/>
          </w:tcPr>
          <w:p w14:paraId="39E3B6CD" w14:textId="77777777" w:rsidR="00FA11C5" w:rsidRPr="009C680B" w:rsidRDefault="00FA11C5" w:rsidP="009C680B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4BF787C9" w14:textId="77777777" w:rsidR="00FA11C5" w:rsidRDefault="00FA11C5">
      <w:pPr>
        <w:rPr>
          <w:rFonts w:ascii="Times New Roman"/>
          <w:sz w:val="16"/>
        </w:rPr>
        <w:sectPr w:rsidR="00FA11C5">
          <w:footerReference w:type="default" r:id="rId10"/>
          <w:pgSz w:w="16840" w:h="11910" w:orient="landscape"/>
          <w:pgMar w:top="1100" w:right="900" w:bottom="1200" w:left="900" w:header="0" w:footer="940" w:gutter="0"/>
          <w:cols w:space="720"/>
        </w:sectPr>
      </w:pPr>
    </w:p>
    <w:p w14:paraId="72211756" w14:textId="77777777" w:rsidR="00FA11C5" w:rsidRDefault="00B02361">
      <w:pPr>
        <w:pStyle w:val="1"/>
        <w:tabs>
          <w:tab w:val="left" w:pos="2050"/>
        </w:tabs>
        <w:ind w:left="822" w:firstLine="0"/>
        <w:jc w:val="both"/>
      </w:pPr>
      <w:bookmarkStart w:id="2" w:name="3._условия_реализации_программы_дисципли"/>
      <w:bookmarkEnd w:id="2"/>
      <w:r>
        <w:lastRenderedPageBreak/>
        <w:t>3. УСЛОВИЯ</w:t>
      </w:r>
      <w:r>
        <w:rPr>
          <w:spacing w:val="-11"/>
        </w:rPr>
        <w:t xml:space="preserve"> </w:t>
      </w:r>
      <w:r>
        <w:t>РЕАЛИЗАЦИИ</w:t>
      </w:r>
      <w:r>
        <w:rPr>
          <w:spacing w:val="-14"/>
        </w:rPr>
        <w:t xml:space="preserve"> </w:t>
      </w:r>
      <w:r>
        <w:t>ПРОГРАММЫ</w:t>
      </w:r>
      <w:r>
        <w:rPr>
          <w:spacing w:val="-10"/>
        </w:rPr>
        <w:t xml:space="preserve"> </w:t>
      </w:r>
      <w:r>
        <w:rPr>
          <w:spacing w:val="-2"/>
        </w:rPr>
        <w:t>ДИСЦИПЛИНЫ</w:t>
      </w:r>
    </w:p>
    <w:p w14:paraId="7A893EF7" w14:textId="77777777" w:rsidR="00FA11C5" w:rsidRDefault="00B02361">
      <w:pPr>
        <w:pStyle w:val="ae"/>
        <w:numPr>
          <w:ilvl w:val="1"/>
          <w:numId w:val="4"/>
        </w:numPr>
        <w:tabs>
          <w:tab w:val="left" w:pos="1377"/>
        </w:tabs>
        <w:spacing w:before="123" w:line="237" w:lineRule="auto"/>
        <w:ind w:right="235" w:firstLine="710"/>
        <w:jc w:val="both"/>
        <w:rPr>
          <w:b/>
        </w:rPr>
      </w:pPr>
      <w:r>
        <w:rPr>
          <w:b/>
        </w:rPr>
        <w:t>Для реализации рабочей программы учебной дисциплины должны быть предусмотрены следующие специальные помещения:</w:t>
      </w:r>
    </w:p>
    <w:p w14:paraId="7E418C54" w14:textId="77777777" w:rsidR="00FA11C5" w:rsidRDefault="00B02361">
      <w:pPr>
        <w:pStyle w:val="aa"/>
        <w:ind w:firstLine="720"/>
        <w:jc w:val="both"/>
      </w:pPr>
      <w:r>
        <w:t xml:space="preserve">Кабинет «Социально-экономических дисциплин», оснащенный оборудованием: доской учебной, рабочим местом преподавателя, столами, стульями (по числу обучающихся), техническими средствами обучения (компьютером, средствами </w:t>
      </w:r>
      <w:proofErr w:type="spellStart"/>
      <w:r>
        <w:t>аудиовизуализации</w:t>
      </w:r>
      <w:proofErr w:type="spellEnd"/>
      <w:r>
        <w:t>, наглядными пособиями).</w:t>
      </w:r>
    </w:p>
    <w:p w14:paraId="33B1636F" w14:textId="77777777" w:rsidR="00FA11C5" w:rsidRDefault="00FA11C5">
      <w:pPr>
        <w:spacing w:before="7"/>
        <w:jc w:val="both"/>
      </w:pPr>
    </w:p>
    <w:p w14:paraId="374068F9" w14:textId="77777777" w:rsidR="00FA11C5" w:rsidRDefault="00B02361">
      <w:pPr>
        <w:pStyle w:val="ae"/>
        <w:numPr>
          <w:ilvl w:val="1"/>
          <w:numId w:val="4"/>
        </w:numPr>
        <w:tabs>
          <w:tab w:val="left" w:pos="1362"/>
        </w:tabs>
        <w:ind w:left="1361" w:hanging="432"/>
        <w:jc w:val="both"/>
        <w:rPr>
          <w:b/>
        </w:rPr>
      </w:pPr>
      <w:bookmarkStart w:id="3" w:name="3.2._Информационное_обеспечение_реализац"/>
      <w:bookmarkEnd w:id="3"/>
      <w:r>
        <w:rPr>
          <w:b/>
        </w:rPr>
        <w:t>Информационное</w:t>
      </w:r>
      <w:r>
        <w:rPr>
          <w:b/>
          <w:spacing w:val="-17"/>
        </w:rPr>
        <w:t xml:space="preserve"> </w:t>
      </w:r>
      <w:r>
        <w:rPr>
          <w:b/>
        </w:rPr>
        <w:t>обеспечение</w:t>
      </w:r>
      <w:r>
        <w:rPr>
          <w:b/>
          <w:spacing w:val="-14"/>
        </w:rPr>
        <w:t xml:space="preserve"> </w:t>
      </w:r>
      <w:r>
        <w:rPr>
          <w:b/>
        </w:rPr>
        <w:t>реализации</w:t>
      </w:r>
      <w:r>
        <w:rPr>
          <w:b/>
          <w:spacing w:val="-15"/>
        </w:rPr>
        <w:t xml:space="preserve"> </w:t>
      </w:r>
      <w:r>
        <w:rPr>
          <w:b/>
          <w:spacing w:val="-2"/>
        </w:rPr>
        <w:t>программы</w:t>
      </w:r>
    </w:p>
    <w:p w14:paraId="3D07F585" w14:textId="77777777" w:rsidR="00FA11C5" w:rsidRDefault="00B02361">
      <w:pPr>
        <w:pStyle w:val="ae"/>
        <w:tabs>
          <w:tab w:val="left" w:pos="1362"/>
        </w:tabs>
        <w:ind w:left="0" w:firstLine="680"/>
        <w:jc w:val="both"/>
        <w:rPr>
          <w:b/>
        </w:rPr>
      </w:pPr>
      <w:r>
        <w:t>Для реализации программы библиотечный фонд образовательной организации имеет печатные и/или электронные образовательные и информационные ресурсы, рекомендуемые для использования в образовательном процессе.</w:t>
      </w:r>
    </w:p>
    <w:p w14:paraId="7562B9B8" w14:textId="77777777" w:rsidR="00FA11C5" w:rsidRDefault="00B02361" w:rsidP="00EF3BB1">
      <w:pPr>
        <w:numPr>
          <w:ilvl w:val="2"/>
          <w:numId w:val="4"/>
        </w:numPr>
        <w:tabs>
          <w:tab w:val="left" w:pos="1545"/>
        </w:tabs>
        <w:spacing w:before="121"/>
        <w:jc w:val="both"/>
        <w:rPr>
          <w:b/>
        </w:rPr>
      </w:pPr>
      <w:bookmarkStart w:id="4" w:name="3.2.1._Основные_источники:"/>
      <w:bookmarkEnd w:id="4"/>
      <w:r>
        <w:rPr>
          <w:b/>
        </w:rPr>
        <w:t>Основные</w:t>
      </w:r>
      <w:r>
        <w:rPr>
          <w:b/>
          <w:spacing w:val="-9"/>
        </w:rPr>
        <w:t xml:space="preserve"> </w:t>
      </w:r>
      <w:r>
        <w:rPr>
          <w:b/>
          <w:spacing w:val="-2"/>
        </w:rPr>
        <w:t>источники:</w:t>
      </w:r>
    </w:p>
    <w:p w14:paraId="677BAFD8" w14:textId="77777777" w:rsidR="00FA11C5" w:rsidRPr="00EF3BB1" w:rsidRDefault="00B02361" w:rsidP="00EF3BB1">
      <w:pPr>
        <w:numPr>
          <w:ilvl w:val="0"/>
          <w:numId w:val="5"/>
        </w:numPr>
        <w:tabs>
          <w:tab w:val="left" w:pos="1180"/>
        </w:tabs>
        <w:spacing w:before="1"/>
        <w:ind w:left="1179" w:hanging="250"/>
        <w:jc w:val="both"/>
      </w:pPr>
      <w:r w:rsidRPr="00EF3BB1">
        <w:t>Налоги</w:t>
      </w:r>
      <w:r w:rsidRPr="00EF3BB1">
        <w:rPr>
          <w:spacing w:val="-8"/>
        </w:rPr>
        <w:t xml:space="preserve"> </w:t>
      </w:r>
      <w:r w:rsidRPr="00EF3BB1">
        <w:t>и</w:t>
      </w:r>
      <w:r w:rsidRPr="00EF3BB1">
        <w:rPr>
          <w:spacing w:val="-4"/>
        </w:rPr>
        <w:t xml:space="preserve"> </w:t>
      </w:r>
      <w:r w:rsidRPr="00EF3BB1">
        <w:t>налогообложение</w:t>
      </w:r>
      <w:r w:rsidRPr="00EF3BB1">
        <w:rPr>
          <w:spacing w:val="-7"/>
        </w:rPr>
        <w:t xml:space="preserve"> </w:t>
      </w:r>
      <w:r w:rsidRPr="00EF3BB1">
        <w:t>[Электронный</w:t>
      </w:r>
      <w:r w:rsidRPr="00EF3BB1">
        <w:rPr>
          <w:spacing w:val="-7"/>
        </w:rPr>
        <w:t xml:space="preserve"> </w:t>
      </w:r>
      <w:r w:rsidRPr="00EF3BB1">
        <w:t>ресурс]:</w:t>
      </w:r>
      <w:r w:rsidRPr="00EF3BB1">
        <w:rPr>
          <w:spacing w:val="-3"/>
        </w:rPr>
        <w:t xml:space="preserve"> </w:t>
      </w:r>
      <w:r w:rsidRPr="00EF3BB1">
        <w:t>учебник</w:t>
      </w:r>
      <w:r w:rsidRPr="00EF3BB1">
        <w:rPr>
          <w:spacing w:val="-10"/>
        </w:rPr>
        <w:t xml:space="preserve"> </w:t>
      </w:r>
      <w:r w:rsidRPr="00EF3BB1">
        <w:t>и</w:t>
      </w:r>
      <w:r w:rsidRPr="00EF3BB1">
        <w:rPr>
          <w:spacing w:val="-3"/>
        </w:rPr>
        <w:t xml:space="preserve"> </w:t>
      </w:r>
      <w:r w:rsidRPr="00EF3BB1">
        <w:t>практикум</w:t>
      </w:r>
      <w:r w:rsidRPr="00EF3BB1">
        <w:rPr>
          <w:spacing w:val="-7"/>
        </w:rPr>
        <w:t xml:space="preserve"> </w:t>
      </w:r>
      <w:r w:rsidRPr="00EF3BB1">
        <w:t>для</w:t>
      </w:r>
      <w:r w:rsidRPr="00EF3BB1">
        <w:rPr>
          <w:spacing w:val="-4"/>
        </w:rPr>
        <w:t xml:space="preserve"> </w:t>
      </w:r>
      <w:r w:rsidRPr="00EF3BB1">
        <w:rPr>
          <w:spacing w:val="-5"/>
        </w:rPr>
        <w:t>СПО</w:t>
      </w:r>
    </w:p>
    <w:p w14:paraId="0F15CFCF" w14:textId="77777777" w:rsidR="00FA11C5" w:rsidRPr="00EF3BB1" w:rsidRDefault="00B02361" w:rsidP="00EF3BB1">
      <w:pPr>
        <w:spacing w:before="3"/>
        <w:ind w:left="219"/>
        <w:jc w:val="both"/>
      </w:pPr>
      <w:r w:rsidRPr="00EF3BB1">
        <w:t>/под</w:t>
      </w:r>
      <w:r w:rsidRPr="00EF3BB1">
        <w:rPr>
          <w:spacing w:val="23"/>
        </w:rPr>
        <w:t xml:space="preserve"> </w:t>
      </w:r>
      <w:r w:rsidRPr="00EF3BB1">
        <w:t>ред.</w:t>
      </w:r>
      <w:r w:rsidRPr="00EF3BB1">
        <w:rPr>
          <w:spacing w:val="23"/>
        </w:rPr>
        <w:t xml:space="preserve"> </w:t>
      </w:r>
      <w:r w:rsidRPr="00EF3BB1">
        <w:t>Г.Б.</w:t>
      </w:r>
      <w:r w:rsidRPr="00EF3BB1">
        <w:rPr>
          <w:spacing w:val="28"/>
        </w:rPr>
        <w:t xml:space="preserve"> </w:t>
      </w:r>
      <w:r w:rsidRPr="00EF3BB1">
        <w:t>Поляка,</w:t>
      </w:r>
      <w:r w:rsidRPr="00EF3BB1">
        <w:rPr>
          <w:spacing w:val="24"/>
        </w:rPr>
        <w:t xml:space="preserve"> </w:t>
      </w:r>
      <w:r w:rsidRPr="00EF3BB1">
        <w:t>Е.Е.</w:t>
      </w:r>
      <w:r w:rsidRPr="00EF3BB1">
        <w:rPr>
          <w:spacing w:val="30"/>
        </w:rPr>
        <w:t xml:space="preserve"> </w:t>
      </w:r>
      <w:r w:rsidRPr="00EF3BB1">
        <w:t>Смирновой.</w:t>
      </w:r>
      <w:r w:rsidRPr="00EF3BB1">
        <w:rPr>
          <w:spacing w:val="26"/>
        </w:rPr>
        <w:t xml:space="preserve"> </w:t>
      </w:r>
      <w:r w:rsidRPr="00EF3BB1">
        <w:t>-</w:t>
      </w:r>
      <w:r w:rsidRPr="00EF3BB1">
        <w:rPr>
          <w:spacing w:val="21"/>
        </w:rPr>
        <w:t xml:space="preserve"> </w:t>
      </w:r>
      <w:r w:rsidRPr="00EF3BB1">
        <w:t>4-е</w:t>
      </w:r>
      <w:r w:rsidRPr="00EF3BB1">
        <w:rPr>
          <w:spacing w:val="29"/>
        </w:rPr>
        <w:t xml:space="preserve"> </w:t>
      </w:r>
      <w:r w:rsidRPr="00EF3BB1">
        <w:t>изд.,</w:t>
      </w:r>
      <w:r w:rsidRPr="00EF3BB1">
        <w:rPr>
          <w:spacing w:val="24"/>
        </w:rPr>
        <w:t xml:space="preserve"> </w:t>
      </w:r>
      <w:proofErr w:type="spellStart"/>
      <w:r w:rsidRPr="00EF3BB1">
        <w:t>перераб</w:t>
      </w:r>
      <w:proofErr w:type="spellEnd"/>
      <w:proofErr w:type="gramStart"/>
      <w:r w:rsidRPr="00EF3BB1">
        <w:t>.</w:t>
      </w:r>
      <w:proofErr w:type="gramEnd"/>
      <w:r w:rsidRPr="00EF3BB1">
        <w:rPr>
          <w:spacing w:val="23"/>
        </w:rPr>
        <w:t xml:space="preserve"> </w:t>
      </w:r>
      <w:r w:rsidRPr="00EF3BB1">
        <w:t>и</w:t>
      </w:r>
      <w:r w:rsidRPr="00EF3BB1">
        <w:rPr>
          <w:spacing w:val="28"/>
        </w:rPr>
        <w:t xml:space="preserve"> </w:t>
      </w:r>
      <w:r w:rsidRPr="00EF3BB1">
        <w:t>доп.</w:t>
      </w:r>
      <w:r w:rsidRPr="00EF3BB1">
        <w:rPr>
          <w:spacing w:val="29"/>
        </w:rPr>
        <w:t xml:space="preserve"> </w:t>
      </w:r>
      <w:r w:rsidRPr="00EF3BB1">
        <w:t>-</w:t>
      </w:r>
      <w:r w:rsidRPr="00EF3BB1">
        <w:rPr>
          <w:spacing w:val="26"/>
        </w:rPr>
        <w:t xml:space="preserve"> </w:t>
      </w:r>
      <w:r w:rsidRPr="00EF3BB1">
        <w:t>Москва:</w:t>
      </w:r>
      <w:r w:rsidRPr="00EF3BB1">
        <w:rPr>
          <w:spacing w:val="80"/>
          <w:w w:val="150"/>
        </w:rPr>
        <w:t xml:space="preserve"> </w:t>
      </w:r>
      <w:proofErr w:type="spellStart"/>
      <w:r w:rsidRPr="00EF3BB1">
        <w:t>Юрайт</w:t>
      </w:r>
      <w:proofErr w:type="spellEnd"/>
      <w:r w:rsidRPr="00EF3BB1">
        <w:t xml:space="preserve">, 2021. - 380 с. - (Профессиональное образование). - URL : </w:t>
      </w:r>
      <w:hyperlink r:id="rId11">
        <w:r w:rsidRPr="00EF3BB1">
          <w:t>www.biblio-online.ru</w:t>
        </w:r>
      </w:hyperlink>
    </w:p>
    <w:p w14:paraId="52D1DF9C" w14:textId="77777777" w:rsidR="00FA11C5" w:rsidRPr="00EF3BB1" w:rsidRDefault="00B02361" w:rsidP="00EF3BB1">
      <w:pPr>
        <w:numPr>
          <w:ilvl w:val="2"/>
          <w:numId w:val="4"/>
        </w:numPr>
        <w:tabs>
          <w:tab w:val="left" w:pos="1545"/>
        </w:tabs>
        <w:spacing w:before="121"/>
        <w:jc w:val="both"/>
        <w:rPr>
          <w:b/>
        </w:rPr>
      </w:pPr>
      <w:r w:rsidRPr="00EF3BB1">
        <w:rPr>
          <w:b/>
          <w:spacing w:val="-2"/>
        </w:rPr>
        <w:t>Дополнительные</w:t>
      </w:r>
      <w:r w:rsidRPr="00EF3BB1">
        <w:rPr>
          <w:b/>
          <w:spacing w:val="9"/>
        </w:rPr>
        <w:t xml:space="preserve"> </w:t>
      </w:r>
      <w:r w:rsidRPr="00EF3BB1">
        <w:rPr>
          <w:b/>
          <w:spacing w:val="-2"/>
        </w:rPr>
        <w:t>источники:</w:t>
      </w:r>
    </w:p>
    <w:p w14:paraId="4AE1BE4A" w14:textId="1ED34699" w:rsidR="00EF3BB1" w:rsidRPr="00EF3BB1" w:rsidRDefault="00EF3BB1" w:rsidP="007078C5">
      <w:pPr>
        <w:ind w:firstLine="720"/>
        <w:jc w:val="both"/>
      </w:pPr>
      <w:r w:rsidRPr="00EF3BB1">
        <w:t>1.Гончаренко Л. И., Осетрова Н. И. О новой дисциплине: современные тенденции в формировании налоговой культуры //Налоги и налогообложение. - 2021. - № 11. - С. 55-78.: http://znanium.com</w:t>
      </w:r>
    </w:p>
    <w:p w14:paraId="3E1CA1E9" w14:textId="0228DBD8" w:rsidR="00EF3BB1" w:rsidRPr="007078C5" w:rsidRDefault="00EF3BB1" w:rsidP="007078C5">
      <w:pPr>
        <w:ind w:firstLine="720"/>
        <w:jc w:val="both"/>
      </w:pPr>
      <w:r w:rsidRPr="00EF3BB1">
        <w:rPr>
          <w:spacing w:val="-2"/>
        </w:rPr>
        <w:t xml:space="preserve">2.Идрисов Ш.А., </w:t>
      </w:r>
      <w:proofErr w:type="spellStart"/>
      <w:r w:rsidRPr="00EF3BB1">
        <w:rPr>
          <w:spacing w:val="-2"/>
        </w:rPr>
        <w:t>Сомоев</w:t>
      </w:r>
      <w:proofErr w:type="spellEnd"/>
      <w:r w:rsidRPr="00EF3BB1">
        <w:rPr>
          <w:spacing w:val="-2"/>
        </w:rPr>
        <w:t xml:space="preserve"> Р.Г.</w:t>
      </w:r>
      <w:r w:rsidRPr="00EF3BB1">
        <w:t xml:space="preserve"> </w:t>
      </w:r>
      <w:r w:rsidRPr="00EF3BB1">
        <w:rPr>
          <w:spacing w:val="-2"/>
        </w:rPr>
        <w:t xml:space="preserve">Развитие налоговой культуры и института </w:t>
      </w:r>
      <w:r w:rsidR="007078C5" w:rsidRPr="00EF3BB1">
        <w:rPr>
          <w:spacing w:val="-2"/>
        </w:rPr>
        <w:t xml:space="preserve">налоговых </w:t>
      </w:r>
      <w:r w:rsidR="007078C5">
        <w:t>санкций</w:t>
      </w:r>
      <w:r w:rsidRPr="00EF3BB1">
        <w:rPr>
          <w:spacing w:val="-2"/>
        </w:rPr>
        <w:t xml:space="preserve"> в России: Учебное пособ</w:t>
      </w:r>
      <w:r w:rsidR="007078C5">
        <w:rPr>
          <w:spacing w:val="-2"/>
        </w:rPr>
        <w:t>ие. - Махачкала: ФОРМАТ, 2022</w:t>
      </w:r>
      <w:r w:rsidRPr="00EF3BB1">
        <w:rPr>
          <w:spacing w:val="-2"/>
        </w:rPr>
        <w:t>. – 151 с.</w:t>
      </w:r>
      <w:r w:rsidRPr="00EF3BB1">
        <w:t>:</w:t>
      </w:r>
      <w:r w:rsidRPr="00EF3BB1">
        <w:rPr>
          <w:spacing w:val="-2"/>
        </w:rPr>
        <w:t xml:space="preserve">– URL: </w:t>
      </w:r>
      <w:hyperlink r:id="rId12" w:history="1">
        <w:r w:rsidRPr="00EF3BB1">
          <w:rPr>
            <w:rStyle w:val="af0"/>
            <w:color w:val="auto"/>
            <w:spacing w:val="-2"/>
            <w:u w:val="none"/>
          </w:rPr>
          <w:t>http://znanium.com</w:t>
        </w:r>
      </w:hyperlink>
    </w:p>
    <w:p w14:paraId="0C80DF88" w14:textId="3E6618B5" w:rsidR="00FA11C5" w:rsidRPr="00EF3BB1" w:rsidRDefault="00EF3BB1" w:rsidP="007078C5">
      <w:pPr>
        <w:ind w:firstLine="720"/>
        <w:jc w:val="both"/>
      </w:pPr>
      <w:r w:rsidRPr="00EF3BB1">
        <w:t xml:space="preserve">3.Халикова Э.А., </w:t>
      </w:r>
      <w:proofErr w:type="spellStart"/>
      <w:r w:rsidRPr="00EF3BB1">
        <w:t>Гиниятуллина</w:t>
      </w:r>
      <w:proofErr w:type="spellEnd"/>
      <w:r w:rsidRPr="00EF3BB1">
        <w:t xml:space="preserve"> Д.Р. Формирование налоговой культуры в России // Современные технологии управления, 2021. - №11(47). - ISSN 2226-9339.</w:t>
      </w:r>
    </w:p>
    <w:p w14:paraId="470C1C3A" w14:textId="77777777" w:rsidR="00FA11C5" w:rsidRPr="00EF3BB1" w:rsidRDefault="00FA11C5" w:rsidP="007078C5"/>
    <w:p w14:paraId="36A3C346" w14:textId="77777777" w:rsidR="00FA11C5" w:rsidRDefault="00FA11C5">
      <w:pPr>
        <w:spacing w:line="237" w:lineRule="auto"/>
      </w:pPr>
    </w:p>
    <w:p w14:paraId="438724FA" w14:textId="77777777" w:rsidR="00FA11C5" w:rsidRDefault="00FA11C5">
      <w:pPr>
        <w:spacing w:line="237" w:lineRule="auto"/>
      </w:pPr>
    </w:p>
    <w:p w14:paraId="32A26EC7" w14:textId="77777777" w:rsidR="00FA11C5" w:rsidRDefault="00FA11C5">
      <w:pPr>
        <w:spacing w:line="237" w:lineRule="auto"/>
      </w:pPr>
    </w:p>
    <w:p w14:paraId="1C80879C" w14:textId="77777777" w:rsidR="00FA11C5" w:rsidRDefault="00FA11C5">
      <w:pPr>
        <w:spacing w:line="237" w:lineRule="auto"/>
      </w:pPr>
    </w:p>
    <w:p w14:paraId="09DF31CF" w14:textId="77777777" w:rsidR="00FA11C5" w:rsidRDefault="00FA11C5">
      <w:pPr>
        <w:spacing w:line="237" w:lineRule="auto"/>
      </w:pPr>
    </w:p>
    <w:p w14:paraId="52868646" w14:textId="77777777" w:rsidR="00FA11C5" w:rsidRDefault="00FA11C5">
      <w:pPr>
        <w:spacing w:line="237" w:lineRule="auto"/>
      </w:pPr>
    </w:p>
    <w:p w14:paraId="0DDA0E7D" w14:textId="77777777" w:rsidR="00FA11C5" w:rsidRDefault="00FA11C5">
      <w:pPr>
        <w:spacing w:line="237" w:lineRule="auto"/>
      </w:pPr>
    </w:p>
    <w:p w14:paraId="016A89D6" w14:textId="77777777" w:rsidR="00FA11C5" w:rsidRDefault="00FA11C5">
      <w:pPr>
        <w:spacing w:line="237" w:lineRule="auto"/>
      </w:pPr>
    </w:p>
    <w:p w14:paraId="6F368199" w14:textId="77777777" w:rsidR="00FA11C5" w:rsidRDefault="00FA11C5">
      <w:pPr>
        <w:spacing w:line="237" w:lineRule="auto"/>
      </w:pPr>
    </w:p>
    <w:p w14:paraId="1916C6E4" w14:textId="77777777" w:rsidR="00FA11C5" w:rsidRDefault="00FA11C5">
      <w:pPr>
        <w:spacing w:line="237" w:lineRule="auto"/>
      </w:pPr>
    </w:p>
    <w:p w14:paraId="19D8E508" w14:textId="77777777" w:rsidR="00FA11C5" w:rsidRDefault="00FA11C5">
      <w:pPr>
        <w:spacing w:line="237" w:lineRule="auto"/>
      </w:pPr>
    </w:p>
    <w:p w14:paraId="30D73355" w14:textId="77777777" w:rsidR="00FA11C5" w:rsidRDefault="00FA11C5">
      <w:pPr>
        <w:spacing w:line="237" w:lineRule="auto"/>
      </w:pPr>
    </w:p>
    <w:p w14:paraId="4AD90C09" w14:textId="77777777" w:rsidR="00FA11C5" w:rsidRDefault="00FA11C5">
      <w:pPr>
        <w:spacing w:line="237" w:lineRule="auto"/>
      </w:pPr>
    </w:p>
    <w:p w14:paraId="03AF8C0A" w14:textId="77777777" w:rsidR="00FA11C5" w:rsidRDefault="00FA11C5">
      <w:pPr>
        <w:spacing w:line="237" w:lineRule="auto"/>
      </w:pPr>
    </w:p>
    <w:p w14:paraId="009C1C26" w14:textId="77777777" w:rsidR="00FA11C5" w:rsidRDefault="00FA11C5">
      <w:pPr>
        <w:spacing w:line="237" w:lineRule="auto"/>
      </w:pPr>
    </w:p>
    <w:p w14:paraId="7FF0A056" w14:textId="77777777" w:rsidR="00FA11C5" w:rsidRDefault="00FA11C5">
      <w:pPr>
        <w:spacing w:line="237" w:lineRule="auto"/>
      </w:pPr>
    </w:p>
    <w:p w14:paraId="4D440ED6" w14:textId="77777777" w:rsidR="00FA11C5" w:rsidRDefault="00FA11C5">
      <w:pPr>
        <w:spacing w:line="237" w:lineRule="auto"/>
      </w:pPr>
    </w:p>
    <w:p w14:paraId="46F9F60B" w14:textId="77777777" w:rsidR="00FA11C5" w:rsidRDefault="00FA11C5">
      <w:pPr>
        <w:spacing w:line="237" w:lineRule="auto"/>
      </w:pPr>
    </w:p>
    <w:p w14:paraId="7E60D6B7" w14:textId="77777777" w:rsidR="00FA11C5" w:rsidRDefault="00FA11C5">
      <w:pPr>
        <w:spacing w:line="237" w:lineRule="auto"/>
      </w:pPr>
    </w:p>
    <w:p w14:paraId="641A18B3" w14:textId="77777777" w:rsidR="00FA11C5" w:rsidRDefault="00FA11C5">
      <w:pPr>
        <w:spacing w:line="237" w:lineRule="auto"/>
      </w:pPr>
    </w:p>
    <w:p w14:paraId="58326C5C" w14:textId="77777777" w:rsidR="00FA11C5" w:rsidRDefault="00FA11C5">
      <w:pPr>
        <w:spacing w:line="237" w:lineRule="auto"/>
      </w:pPr>
    </w:p>
    <w:p w14:paraId="2173DD64" w14:textId="77777777" w:rsidR="00FA11C5" w:rsidRDefault="00FA11C5">
      <w:pPr>
        <w:spacing w:line="237" w:lineRule="auto"/>
      </w:pPr>
    </w:p>
    <w:p w14:paraId="7501023E" w14:textId="77777777" w:rsidR="00FA11C5" w:rsidRDefault="00FA11C5">
      <w:pPr>
        <w:spacing w:line="237" w:lineRule="auto"/>
      </w:pPr>
    </w:p>
    <w:p w14:paraId="42BFF836" w14:textId="77777777" w:rsidR="00FA11C5" w:rsidRDefault="00FA11C5">
      <w:pPr>
        <w:spacing w:line="237" w:lineRule="auto"/>
      </w:pPr>
    </w:p>
    <w:p w14:paraId="59A21AD7" w14:textId="77777777" w:rsidR="00FA11C5" w:rsidRDefault="00FA11C5">
      <w:pPr>
        <w:spacing w:line="237" w:lineRule="auto"/>
      </w:pPr>
    </w:p>
    <w:p w14:paraId="3AEC812C" w14:textId="77777777" w:rsidR="00FA11C5" w:rsidRDefault="00FA11C5">
      <w:pPr>
        <w:spacing w:line="237" w:lineRule="auto"/>
      </w:pPr>
    </w:p>
    <w:p w14:paraId="1E245160" w14:textId="77777777" w:rsidR="00FA11C5" w:rsidRDefault="00FA11C5">
      <w:pPr>
        <w:spacing w:line="237" w:lineRule="auto"/>
      </w:pPr>
    </w:p>
    <w:p w14:paraId="725281ED" w14:textId="77777777" w:rsidR="00FA11C5" w:rsidRDefault="00FA11C5">
      <w:pPr>
        <w:spacing w:line="237" w:lineRule="auto"/>
      </w:pPr>
    </w:p>
    <w:p w14:paraId="624F47D3" w14:textId="77777777" w:rsidR="00FA11C5" w:rsidRDefault="00FA11C5">
      <w:pPr>
        <w:spacing w:line="237" w:lineRule="auto"/>
      </w:pPr>
    </w:p>
    <w:p w14:paraId="168344B1" w14:textId="77777777" w:rsidR="00FA11C5" w:rsidRDefault="00FA11C5">
      <w:pPr>
        <w:spacing w:line="237" w:lineRule="auto"/>
      </w:pPr>
    </w:p>
    <w:p w14:paraId="44EF0860" w14:textId="77777777" w:rsidR="00FA11C5" w:rsidRDefault="00FA11C5">
      <w:pPr>
        <w:spacing w:line="237" w:lineRule="auto"/>
      </w:pPr>
    </w:p>
    <w:p w14:paraId="21212F0E" w14:textId="77777777" w:rsidR="00FA11C5" w:rsidRDefault="00FA11C5">
      <w:pPr>
        <w:spacing w:line="237" w:lineRule="auto"/>
        <w:sectPr w:rsidR="00FA11C5">
          <w:footerReference w:type="default" r:id="rId13"/>
          <w:pgSz w:w="11910" w:h="16840"/>
          <w:pgMar w:top="1040" w:right="620" w:bottom="1200" w:left="1480" w:header="0" w:footer="1005" w:gutter="0"/>
          <w:cols w:space="720"/>
        </w:sectPr>
      </w:pPr>
    </w:p>
    <w:p w14:paraId="1117004F" w14:textId="77777777" w:rsidR="00FA11C5" w:rsidRDefault="00B02361">
      <w:pPr>
        <w:pStyle w:val="1"/>
        <w:ind w:firstLine="0"/>
      </w:pPr>
      <w:bookmarkStart w:id="5" w:name="4._Контроль_и_оценка_результатов_освоени"/>
      <w:bookmarkEnd w:id="5"/>
      <w:r>
        <w:lastRenderedPageBreak/>
        <w:t>4.</w:t>
      </w:r>
      <w:r>
        <w:rPr>
          <w:spacing w:val="-6"/>
        </w:rPr>
        <w:t xml:space="preserve"> </w:t>
      </w:r>
      <w:r>
        <w:t>КОНТРОЛЬ</w:t>
      </w:r>
      <w:r>
        <w:rPr>
          <w:spacing w:val="-6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ОЦЕНКА</w:t>
      </w:r>
      <w:r>
        <w:rPr>
          <w:spacing w:val="-14"/>
        </w:rPr>
        <w:t xml:space="preserve"> </w:t>
      </w:r>
      <w:r>
        <w:t>РЕЗУЛЬТАТОВ</w:t>
      </w:r>
      <w:r>
        <w:rPr>
          <w:spacing w:val="-6"/>
        </w:rPr>
        <w:t xml:space="preserve"> </w:t>
      </w:r>
      <w:r>
        <w:t>ОСВОЕНИЯ</w:t>
      </w:r>
      <w:r>
        <w:rPr>
          <w:spacing w:val="-5"/>
        </w:rPr>
        <w:t xml:space="preserve"> </w:t>
      </w:r>
      <w:r>
        <w:rPr>
          <w:spacing w:val="-2"/>
        </w:rPr>
        <w:t>ДИСЦИПЛИНЫ</w:t>
      </w:r>
    </w:p>
    <w:p w14:paraId="3A739078" w14:textId="77777777" w:rsidR="00FA11C5" w:rsidRDefault="00B02361">
      <w:pPr>
        <w:pStyle w:val="aa"/>
        <w:tabs>
          <w:tab w:val="left" w:pos="2178"/>
          <w:tab w:val="left" w:pos="2581"/>
          <w:tab w:val="left" w:pos="3576"/>
          <w:tab w:val="left" w:pos="5120"/>
          <w:tab w:val="left" w:pos="6358"/>
          <w:tab w:val="left" w:pos="7897"/>
        </w:tabs>
        <w:spacing w:before="128" w:line="237" w:lineRule="auto"/>
        <w:ind w:left="219" w:right="230" w:firstLine="710"/>
      </w:pPr>
      <w:r>
        <w:rPr>
          <w:spacing w:val="-2"/>
        </w:rPr>
        <w:t>Контроль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оценка</w:t>
      </w:r>
      <w:r>
        <w:tab/>
      </w:r>
      <w:r>
        <w:rPr>
          <w:spacing w:val="-2"/>
        </w:rPr>
        <w:t>результатов</w:t>
      </w:r>
      <w:r>
        <w:tab/>
      </w:r>
      <w:r>
        <w:rPr>
          <w:spacing w:val="-2"/>
        </w:rPr>
        <w:t>освоения</w:t>
      </w:r>
      <w:r>
        <w:tab/>
      </w:r>
      <w:r>
        <w:rPr>
          <w:spacing w:val="-2"/>
        </w:rPr>
        <w:t>дисциплины</w:t>
      </w:r>
      <w:r>
        <w:tab/>
      </w:r>
      <w:r>
        <w:rPr>
          <w:spacing w:val="-2"/>
        </w:rPr>
        <w:t xml:space="preserve">осуществляется </w:t>
      </w:r>
      <w:r>
        <w:t>преподавателем в процессе проведения текущей и промежуточной аттестации.</w:t>
      </w:r>
    </w:p>
    <w:p w14:paraId="7E7A2727" w14:textId="77777777" w:rsidR="00FA11C5" w:rsidRDefault="00FA11C5">
      <w:pPr>
        <w:spacing w:before="2" w:after="1"/>
      </w:pPr>
    </w:p>
    <w:tbl>
      <w:tblPr>
        <w:tblStyle w:val="TableNormal"/>
        <w:tblW w:w="9747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261"/>
        <w:gridCol w:w="3118"/>
        <w:gridCol w:w="3368"/>
      </w:tblGrid>
      <w:tr w:rsidR="00FA11C5" w14:paraId="5B364AB2" w14:textId="77777777">
        <w:trPr>
          <w:trHeight w:val="230"/>
        </w:trPr>
        <w:tc>
          <w:tcPr>
            <w:tcW w:w="3261" w:type="dxa"/>
          </w:tcPr>
          <w:p w14:paraId="2F3D0206" w14:textId="77777777" w:rsidR="00FA11C5" w:rsidRDefault="00B02361">
            <w:pPr>
              <w:pStyle w:val="TableParagraph"/>
              <w:spacing w:line="211" w:lineRule="exact"/>
              <w:ind w:left="326"/>
              <w:rPr>
                <w:b/>
              </w:rPr>
            </w:pPr>
            <w:r>
              <w:rPr>
                <w:b/>
                <w:spacing w:val="-2"/>
              </w:rPr>
              <w:t>Результаты</w:t>
            </w:r>
            <w:r>
              <w:rPr>
                <w:b/>
                <w:spacing w:val="5"/>
              </w:rPr>
              <w:t xml:space="preserve"> </w:t>
            </w:r>
            <w:r>
              <w:rPr>
                <w:b/>
                <w:spacing w:val="-2"/>
              </w:rPr>
              <w:t>обучения</w:t>
            </w:r>
          </w:p>
        </w:tc>
        <w:tc>
          <w:tcPr>
            <w:tcW w:w="3118" w:type="dxa"/>
          </w:tcPr>
          <w:p w14:paraId="52836796" w14:textId="77777777" w:rsidR="00FA11C5" w:rsidRDefault="00B02361">
            <w:pPr>
              <w:pStyle w:val="TableParagraph"/>
              <w:spacing w:line="211" w:lineRule="exact"/>
              <w:ind w:left="835"/>
              <w:rPr>
                <w:b/>
              </w:rPr>
            </w:pPr>
            <w:r>
              <w:rPr>
                <w:b/>
              </w:rPr>
              <w:t>Критерии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  <w:spacing w:val="-2"/>
              </w:rPr>
              <w:t>оценки</w:t>
            </w:r>
          </w:p>
        </w:tc>
        <w:tc>
          <w:tcPr>
            <w:tcW w:w="3368" w:type="dxa"/>
          </w:tcPr>
          <w:p w14:paraId="1629C34E" w14:textId="77777777" w:rsidR="00FA11C5" w:rsidRDefault="00B02361">
            <w:pPr>
              <w:pStyle w:val="TableParagraph"/>
              <w:spacing w:line="211" w:lineRule="exact"/>
              <w:ind w:left="433"/>
              <w:rPr>
                <w:b/>
              </w:rPr>
            </w:pPr>
            <w:r>
              <w:rPr>
                <w:b/>
              </w:rPr>
              <w:t>Формы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и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методы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2"/>
              </w:rPr>
              <w:t>оценки</w:t>
            </w:r>
          </w:p>
        </w:tc>
      </w:tr>
      <w:tr w:rsidR="00FA11C5" w14:paraId="7F6C2406" w14:textId="77777777">
        <w:trPr>
          <w:trHeight w:val="230"/>
        </w:trPr>
        <w:tc>
          <w:tcPr>
            <w:tcW w:w="3261" w:type="dxa"/>
          </w:tcPr>
          <w:p w14:paraId="4CDC73D1" w14:textId="77777777" w:rsidR="00FA11C5" w:rsidRDefault="00B02361">
            <w:pPr>
              <w:widowControl/>
              <w:adjustRightInd w:val="0"/>
              <w:ind w:left="142"/>
              <w:rPr>
                <w:rFonts w:eastAsia="Times New Roman"/>
                <w:i/>
                <w:color w:val="00000A"/>
                <w:lang w:eastAsia="ru-RU"/>
              </w:rPr>
            </w:pPr>
            <w:r>
              <w:rPr>
                <w:b/>
                <w:i/>
              </w:rPr>
              <w:t>Умения:</w:t>
            </w:r>
          </w:p>
          <w:p w14:paraId="4053FB02" w14:textId="77777777" w:rsidR="00FA11C5" w:rsidRDefault="00B02361">
            <w:pPr>
              <w:widowControl/>
              <w:adjustRightInd w:val="0"/>
              <w:ind w:left="142"/>
              <w:rPr>
                <w:rFonts w:eastAsiaTheme="minorHAnsi"/>
                <w:color w:val="000000"/>
              </w:rPr>
            </w:pPr>
            <w:r>
              <w:rPr>
                <w:rFonts w:eastAsiaTheme="minorHAnsi"/>
                <w:i/>
                <w:iCs/>
                <w:color w:val="000000"/>
              </w:rPr>
              <w:t xml:space="preserve">У-1 грамотно применять полученные знания для оценки собственных экономических действий в качестве потребителя, налогоплательщика, страхователя, члена семьи и гражданина; </w:t>
            </w:r>
          </w:p>
          <w:p w14:paraId="70D14CA5" w14:textId="77777777" w:rsidR="00FA11C5" w:rsidRDefault="00B02361">
            <w:pPr>
              <w:widowControl/>
              <w:adjustRightInd w:val="0"/>
              <w:ind w:left="142"/>
              <w:rPr>
                <w:rFonts w:eastAsiaTheme="minorHAnsi"/>
                <w:color w:val="000000"/>
              </w:rPr>
            </w:pPr>
            <w:r>
              <w:rPr>
                <w:rFonts w:eastAsiaTheme="minorHAnsi"/>
                <w:i/>
                <w:iCs/>
                <w:color w:val="000000"/>
              </w:rPr>
              <w:t xml:space="preserve">У-2 определять назначение видов налогов, характеризовать права и обязанности налогоплательщиков, рассчитывать НДФЛ, применять налоговые вычеты, заполнять налоговую декларацию; </w:t>
            </w:r>
          </w:p>
          <w:p w14:paraId="28765CBD" w14:textId="77777777" w:rsidR="00FA11C5" w:rsidRDefault="00B02361">
            <w:pPr>
              <w:widowControl/>
              <w:adjustRightInd w:val="0"/>
              <w:ind w:left="142"/>
              <w:rPr>
                <w:rFonts w:eastAsiaTheme="minorHAnsi"/>
                <w:color w:val="000000"/>
              </w:rPr>
            </w:pPr>
            <w:r>
              <w:rPr>
                <w:rFonts w:eastAsiaTheme="minorHAnsi"/>
                <w:i/>
                <w:iCs/>
                <w:color w:val="000000"/>
              </w:rPr>
              <w:t xml:space="preserve">У-3 интерпретировать правовые нормы Налогового кодекса Российской Федерации, законов субъектов Российской Федерации и органов местного самоуправления, а также иных правовых актов по вопросам налогообложения физических лиц при анализе конкретных экономических ситуаций; </w:t>
            </w:r>
          </w:p>
          <w:p w14:paraId="5FD08FCE" w14:textId="77777777" w:rsidR="00FA11C5" w:rsidRDefault="00B02361">
            <w:pPr>
              <w:widowControl/>
              <w:adjustRightInd w:val="0"/>
              <w:ind w:left="142"/>
              <w:rPr>
                <w:rFonts w:eastAsiaTheme="minorHAnsi"/>
                <w:color w:val="000000"/>
              </w:rPr>
            </w:pPr>
            <w:r>
              <w:rPr>
                <w:rFonts w:eastAsiaTheme="minorHAnsi"/>
                <w:i/>
                <w:iCs/>
                <w:color w:val="000000"/>
              </w:rPr>
              <w:t xml:space="preserve">У-4 рассчитывать суммы налогов и иных обязательных платежей, подлежащих уплате в бюджет (внебюджетные фонды) физическими лицами и индивидуальными предпринимателями; </w:t>
            </w:r>
          </w:p>
          <w:p w14:paraId="5F29C72C" w14:textId="77777777" w:rsidR="00FA11C5" w:rsidRDefault="00B02361">
            <w:pPr>
              <w:widowControl/>
              <w:adjustRightInd w:val="0"/>
              <w:ind w:left="142"/>
              <w:rPr>
                <w:rFonts w:eastAsiaTheme="minorHAnsi"/>
                <w:color w:val="000000"/>
              </w:rPr>
            </w:pPr>
            <w:r>
              <w:rPr>
                <w:rFonts w:eastAsiaTheme="minorHAnsi"/>
                <w:i/>
                <w:iCs/>
                <w:color w:val="000000"/>
              </w:rPr>
              <w:t xml:space="preserve">У-5 планировать возникновение налоговых обязательств в зависимости от вида и особенностей своей деятельности; </w:t>
            </w:r>
          </w:p>
          <w:p w14:paraId="60CACE0E" w14:textId="77777777" w:rsidR="00FA11C5" w:rsidRDefault="00B02361">
            <w:pPr>
              <w:adjustRightInd w:val="0"/>
              <w:ind w:left="142"/>
              <w:rPr>
                <w:rFonts w:eastAsia="Times New Roman"/>
                <w:i/>
                <w:color w:val="00000A"/>
                <w:lang w:eastAsia="ru-RU"/>
              </w:rPr>
            </w:pPr>
            <w:r>
              <w:rPr>
                <w:rFonts w:eastAsiaTheme="minorHAnsi"/>
                <w:i/>
                <w:iCs/>
                <w:color w:val="000000"/>
              </w:rPr>
              <w:t>У-6 использовать средства информационных и коммуникационных технологий в целях расчета налоговых обязательств и уплаты налогов и сборов.</w:t>
            </w:r>
          </w:p>
        </w:tc>
        <w:tc>
          <w:tcPr>
            <w:tcW w:w="3118" w:type="dxa"/>
          </w:tcPr>
          <w:p w14:paraId="5F4FDE94" w14:textId="77777777" w:rsidR="00FA11C5" w:rsidRDefault="00B02361">
            <w:pPr>
              <w:pStyle w:val="TableParagraph"/>
              <w:ind w:left="37" w:right="138"/>
              <w:jc w:val="both"/>
            </w:pPr>
            <w:r>
              <w:t>- полнота</w:t>
            </w:r>
            <w:r>
              <w:rPr>
                <w:spacing w:val="1"/>
              </w:rPr>
              <w:t xml:space="preserve"> </w:t>
            </w:r>
            <w:r>
              <w:t>ответов,</w:t>
            </w:r>
            <w:r>
              <w:rPr>
                <w:spacing w:val="1"/>
              </w:rPr>
              <w:t xml:space="preserve"> </w:t>
            </w:r>
            <w:r>
              <w:t>точность</w:t>
            </w:r>
            <w:r>
              <w:rPr>
                <w:spacing w:val="1"/>
              </w:rPr>
              <w:t xml:space="preserve"> </w:t>
            </w:r>
            <w:r>
              <w:t>формулировок,</w:t>
            </w:r>
            <w:r>
              <w:rPr>
                <w:spacing w:val="1"/>
              </w:rPr>
              <w:t xml:space="preserve"> </w:t>
            </w:r>
            <w:r>
              <w:t>не</w:t>
            </w:r>
            <w:r>
              <w:rPr>
                <w:spacing w:val="1"/>
              </w:rPr>
              <w:t xml:space="preserve"> </w:t>
            </w:r>
            <w:r>
              <w:t>менее</w:t>
            </w:r>
            <w:r>
              <w:rPr>
                <w:spacing w:val="1"/>
              </w:rPr>
              <w:t xml:space="preserve"> </w:t>
            </w:r>
            <w:r>
              <w:t>75%</w:t>
            </w:r>
            <w:r>
              <w:rPr>
                <w:spacing w:val="1"/>
              </w:rPr>
              <w:t xml:space="preserve"> </w:t>
            </w:r>
            <w:r>
              <w:t>правильных</w:t>
            </w:r>
            <w:r>
              <w:rPr>
                <w:spacing w:val="2"/>
              </w:rPr>
              <w:t xml:space="preserve"> </w:t>
            </w:r>
            <w:r>
              <w:t>ответов;</w:t>
            </w:r>
          </w:p>
          <w:p w14:paraId="161AB866" w14:textId="77777777" w:rsidR="00FA11C5" w:rsidRDefault="00B02361">
            <w:pPr>
              <w:pStyle w:val="TableParagraph"/>
              <w:tabs>
                <w:tab w:val="left" w:pos="2884"/>
              </w:tabs>
              <w:ind w:left="37" w:right="138"/>
              <w:jc w:val="both"/>
            </w:pPr>
            <w:r>
              <w:t>- актуальность темы,</w:t>
            </w:r>
          </w:p>
          <w:p w14:paraId="1A20D25C" w14:textId="77777777" w:rsidR="00FA11C5" w:rsidRDefault="00B02361">
            <w:pPr>
              <w:pStyle w:val="TableParagraph"/>
              <w:tabs>
                <w:tab w:val="left" w:pos="2209"/>
              </w:tabs>
              <w:ind w:left="37" w:right="138"/>
              <w:jc w:val="both"/>
            </w:pPr>
            <w:r>
              <w:t xml:space="preserve">адекватность </w:t>
            </w:r>
            <w:r>
              <w:rPr>
                <w:spacing w:val="-1"/>
              </w:rPr>
              <w:t>результатов</w:t>
            </w:r>
            <w:r>
              <w:rPr>
                <w:spacing w:val="-54"/>
              </w:rPr>
              <w:t xml:space="preserve"> </w:t>
            </w:r>
            <w:r>
              <w:t>поставленным</w:t>
            </w:r>
            <w:r>
              <w:rPr>
                <w:spacing w:val="-2"/>
              </w:rPr>
              <w:t xml:space="preserve"> </w:t>
            </w:r>
            <w:r>
              <w:t>целям, полнота</w:t>
            </w:r>
            <w:r>
              <w:rPr>
                <w:spacing w:val="1"/>
              </w:rPr>
              <w:t xml:space="preserve"> </w:t>
            </w:r>
            <w:r>
              <w:t>ответов,</w:t>
            </w:r>
            <w:r>
              <w:rPr>
                <w:spacing w:val="1"/>
              </w:rPr>
              <w:t xml:space="preserve"> </w:t>
            </w:r>
            <w:r>
              <w:t>точность</w:t>
            </w:r>
            <w:r>
              <w:rPr>
                <w:spacing w:val="1"/>
              </w:rPr>
              <w:t xml:space="preserve"> </w:t>
            </w:r>
            <w:r>
              <w:t>формулировок,</w:t>
            </w:r>
            <w:r>
              <w:rPr>
                <w:spacing w:val="1"/>
              </w:rPr>
              <w:t xml:space="preserve"> </w:t>
            </w:r>
            <w:r>
              <w:t>адекватность</w:t>
            </w:r>
            <w:r>
              <w:rPr>
                <w:spacing w:val="-53"/>
              </w:rPr>
              <w:t xml:space="preserve"> </w:t>
            </w:r>
            <w:r>
              <w:t>применения</w:t>
            </w:r>
            <w:r>
              <w:rPr>
                <w:spacing w:val="-1"/>
              </w:rPr>
              <w:t xml:space="preserve"> </w:t>
            </w:r>
            <w:r>
              <w:t>терминологии.</w:t>
            </w:r>
          </w:p>
        </w:tc>
        <w:tc>
          <w:tcPr>
            <w:tcW w:w="3368" w:type="dxa"/>
          </w:tcPr>
          <w:p w14:paraId="7832DAD3" w14:textId="77777777" w:rsidR="00FA11C5" w:rsidRDefault="00B02361">
            <w:pPr>
              <w:pStyle w:val="TableParagraph"/>
              <w:ind w:left="64" w:right="97"/>
              <w:jc w:val="both"/>
              <w:rPr>
                <w:b/>
              </w:rPr>
            </w:pPr>
            <w:r>
              <w:rPr>
                <w:b/>
              </w:rPr>
              <w:t>Текущий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контроль:</w:t>
            </w:r>
          </w:p>
          <w:p w14:paraId="5201D4D3" w14:textId="77777777" w:rsidR="00FA11C5" w:rsidRDefault="00B02361">
            <w:pPr>
              <w:pStyle w:val="TableParagraph"/>
              <w:ind w:left="64" w:right="97"/>
              <w:jc w:val="both"/>
            </w:pPr>
            <w:r>
              <w:t>устный</w:t>
            </w:r>
            <w:r>
              <w:rPr>
                <w:spacing w:val="-5"/>
              </w:rPr>
              <w:t xml:space="preserve"> </w:t>
            </w:r>
            <w:r>
              <w:t xml:space="preserve">опрос, оценка </w:t>
            </w:r>
            <w:r>
              <w:rPr>
                <w:spacing w:val="-1"/>
              </w:rPr>
              <w:t>выполнения</w:t>
            </w:r>
            <w:r>
              <w:rPr>
                <w:spacing w:val="-53"/>
              </w:rPr>
              <w:t xml:space="preserve"> </w:t>
            </w:r>
            <w:r>
              <w:t>тестовых заданий,</w:t>
            </w:r>
            <w:r>
              <w:rPr>
                <w:spacing w:val="1"/>
              </w:rPr>
              <w:t xml:space="preserve"> </w:t>
            </w:r>
            <w:r>
              <w:t xml:space="preserve">оценка </w:t>
            </w:r>
            <w:r>
              <w:rPr>
                <w:spacing w:val="-1"/>
              </w:rPr>
              <w:t>выполнения</w:t>
            </w:r>
            <w:r>
              <w:rPr>
                <w:spacing w:val="-53"/>
              </w:rPr>
              <w:t xml:space="preserve"> </w:t>
            </w:r>
            <w:r>
              <w:t xml:space="preserve">заданий </w:t>
            </w:r>
            <w:r>
              <w:rPr>
                <w:spacing w:val="-1"/>
              </w:rPr>
              <w:t>практических</w:t>
            </w:r>
            <w:r>
              <w:rPr>
                <w:spacing w:val="-53"/>
              </w:rPr>
              <w:t xml:space="preserve"> </w:t>
            </w:r>
            <w:r>
              <w:t>работ.</w:t>
            </w:r>
          </w:p>
          <w:p w14:paraId="2B4E8C61" w14:textId="77777777" w:rsidR="00FA11C5" w:rsidRDefault="00B02361">
            <w:pPr>
              <w:pStyle w:val="TableParagraph"/>
              <w:ind w:left="64" w:right="97"/>
              <w:jc w:val="both"/>
              <w:rPr>
                <w:b/>
              </w:rPr>
            </w:pPr>
            <w:r>
              <w:rPr>
                <w:b/>
              </w:rPr>
              <w:t>Промежуточная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аттестация</w:t>
            </w:r>
            <w:r>
              <w:t>:</w:t>
            </w:r>
            <w:r>
              <w:rPr>
                <w:spacing w:val="1"/>
              </w:rPr>
              <w:t xml:space="preserve"> </w:t>
            </w:r>
            <w:r>
              <w:t>выполнение</w:t>
            </w:r>
            <w:r>
              <w:rPr>
                <w:spacing w:val="22"/>
              </w:rPr>
              <w:t xml:space="preserve"> </w:t>
            </w:r>
            <w:r>
              <w:t>заданий</w:t>
            </w:r>
            <w:r>
              <w:rPr>
                <w:spacing w:val="21"/>
              </w:rPr>
              <w:t xml:space="preserve"> </w:t>
            </w:r>
            <w:r>
              <w:t>на</w:t>
            </w:r>
            <w:r>
              <w:rPr>
                <w:spacing w:val="-53"/>
              </w:rPr>
              <w:t xml:space="preserve"> </w:t>
            </w:r>
            <w:r>
              <w:rPr>
                <w:spacing w:val="1"/>
              </w:rPr>
              <w:t xml:space="preserve"> </w:t>
            </w:r>
            <w:r>
              <w:t>зачете.</w:t>
            </w:r>
          </w:p>
        </w:tc>
      </w:tr>
      <w:tr w:rsidR="00FA11C5" w14:paraId="0A9556A9" w14:textId="77777777">
        <w:trPr>
          <w:trHeight w:val="230"/>
        </w:trPr>
        <w:tc>
          <w:tcPr>
            <w:tcW w:w="3261" w:type="dxa"/>
          </w:tcPr>
          <w:p w14:paraId="72AF029F" w14:textId="77777777" w:rsidR="00FA11C5" w:rsidRDefault="00B02361">
            <w:pPr>
              <w:pStyle w:val="Default"/>
              <w:ind w:left="142"/>
              <w:rPr>
                <w:i/>
                <w:iCs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lastRenderedPageBreak/>
              <w:t>Знания:</w:t>
            </w:r>
          </w:p>
          <w:p w14:paraId="3F04851F" w14:textId="77777777" w:rsidR="00FA11C5" w:rsidRDefault="00B02361">
            <w:pPr>
              <w:pStyle w:val="Default"/>
              <w:ind w:left="142"/>
              <w:rPr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 xml:space="preserve">З-1 основные элементы банковской системы; </w:t>
            </w:r>
          </w:p>
          <w:p w14:paraId="2B73DDBD" w14:textId="77777777" w:rsidR="00FA11C5" w:rsidRDefault="00B02361">
            <w:pPr>
              <w:pStyle w:val="Default"/>
              <w:ind w:left="142"/>
              <w:rPr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 xml:space="preserve">З-2 налоги (понятие, виды налогов, налоговые вычеты, налоговая декларация); </w:t>
            </w:r>
          </w:p>
          <w:p w14:paraId="170E6F95" w14:textId="77777777" w:rsidR="00FA11C5" w:rsidRDefault="00B02361">
            <w:pPr>
              <w:pStyle w:val="Default"/>
              <w:ind w:left="142"/>
              <w:rPr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 xml:space="preserve">З-3 правовые нормы Налогового кодекса Российской Федерации, законов субъектов Российской Федерации и органов местного самоуправления, а также иных правовых актов по вопросам налогообложения физических лиц при анализе конкретных экономических ситуаций; </w:t>
            </w:r>
          </w:p>
          <w:p w14:paraId="1FDB6B64" w14:textId="77777777" w:rsidR="00FA11C5" w:rsidRDefault="00B02361">
            <w:pPr>
              <w:pStyle w:val="Default"/>
              <w:ind w:left="142"/>
              <w:rPr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 xml:space="preserve">З-4 методика расчета суммы налогов и иных обязательных платежей, подлежащих уплате в бюджет (внебюджетные фонды) физическими лицами и индивидуальными предпринимателями; </w:t>
            </w:r>
          </w:p>
          <w:p w14:paraId="3FB3A103" w14:textId="77777777" w:rsidR="00FA11C5" w:rsidRDefault="00B02361">
            <w:pPr>
              <w:pStyle w:val="Default"/>
              <w:ind w:left="142"/>
              <w:rPr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 xml:space="preserve">З-5 перечень налоговых обязательств в зависимости от вида и особенностей своей деятельности; </w:t>
            </w:r>
          </w:p>
          <w:p w14:paraId="6934C714" w14:textId="77777777" w:rsidR="00FA11C5" w:rsidRDefault="00B02361">
            <w:pPr>
              <w:ind w:left="142"/>
              <w:rPr>
                <w:i/>
                <w:spacing w:val="-2"/>
              </w:rPr>
            </w:pPr>
            <w:r>
              <w:rPr>
                <w:i/>
                <w:iCs/>
              </w:rPr>
              <w:t>З-6 средства информационных и коммуникационных технологий в целях расчета налоговых обязательств и уплаты налогов и сборов.</w:t>
            </w:r>
          </w:p>
        </w:tc>
        <w:tc>
          <w:tcPr>
            <w:tcW w:w="3118" w:type="dxa"/>
          </w:tcPr>
          <w:p w14:paraId="28C6460D" w14:textId="77777777" w:rsidR="00FA11C5" w:rsidRDefault="00B02361">
            <w:pPr>
              <w:pStyle w:val="TableParagraph"/>
              <w:ind w:left="37" w:right="138"/>
              <w:jc w:val="both"/>
            </w:pPr>
            <w:r>
              <w:t>- полнота</w:t>
            </w:r>
            <w:r>
              <w:rPr>
                <w:spacing w:val="1"/>
              </w:rPr>
              <w:t xml:space="preserve"> </w:t>
            </w:r>
            <w:r>
              <w:t>ответов,</w:t>
            </w:r>
            <w:r>
              <w:rPr>
                <w:spacing w:val="1"/>
              </w:rPr>
              <w:t xml:space="preserve"> </w:t>
            </w:r>
            <w:r>
              <w:t>точность</w:t>
            </w:r>
            <w:r>
              <w:rPr>
                <w:spacing w:val="1"/>
              </w:rPr>
              <w:t xml:space="preserve"> </w:t>
            </w:r>
            <w:r>
              <w:t>формулировок,</w:t>
            </w:r>
            <w:r>
              <w:rPr>
                <w:spacing w:val="1"/>
              </w:rPr>
              <w:t xml:space="preserve"> </w:t>
            </w:r>
            <w:r>
              <w:t>не</w:t>
            </w:r>
            <w:r>
              <w:rPr>
                <w:spacing w:val="1"/>
              </w:rPr>
              <w:t xml:space="preserve"> </w:t>
            </w:r>
            <w:r>
              <w:t>менее</w:t>
            </w:r>
            <w:r>
              <w:rPr>
                <w:spacing w:val="1"/>
              </w:rPr>
              <w:t xml:space="preserve"> </w:t>
            </w:r>
            <w:r>
              <w:t>75%</w:t>
            </w:r>
            <w:r>
              <w:rPr>
                <w:spacing w:val="1"/>
              </w:rPr>
              <w:t xml:space="preserve"> </w:t>
            </w:r>
            <w:r>
              <w:t>правильных</w:t>
            </w:r>
            <w:r>
              <w:rPr>
                <w:spacing w:val="2"/>
              </w:rPr>
              <w:t xml:space="preserve"> </w:t>
            </w:r>
            <w:r>
              <w:t>ответов.</w:t>
            </w:r>
          </w:p>
          <w:p w14:paraId="597A16E5" w14:textId="77777777" w:rsidR="00FA11C5" w:rsidRDefault="00B02361">
            <w:pPr>
              <w:pStyle w:val="TableParagraph"/>
              <w:tabs>
                <w:tab w:val="left" w:pos="2884"/>
              </w:tabs>
              <w:ind w:left="37" w:right="138"/>
              <w:jc w:val="both"/>
            </w:pPr>
            <w:r>
              <w:t>- актуальность темы,</w:t>
            </w:r>
          </w:p>
          <w:p w14:paraId="3BCD358B" w14:textId="77777777" w:rsidR="00FA11C5" w:rsidRDefault="00B02361">
            <w:pPr>
              <w:pStyle w:val="TableParagraph"/>
              <w:tabs>
                <w:tab w:val="left" w:pos="2209"/>
              </w:tabs>
              <w:ind w:left="37" w:right="138"/>
              <w:jc w:val="both"/>
            </w:pPr>
            <w:r>
              <w:t xml:space="preserve">адекватность </w:t>
            </w:r>
            <w:r>
              <w:rPr>
                <w:spacing w:val="-1"/>
              </w:rPr>
              <w:t>результатов</w:t>
            </w:r>
            <w:r>
              <w:rPr>
                <w:spacing w:val="-54"/>
              </w:rPr>
              <w:t xml:space="preserve"> </w:t>
            </w:r>
            <w:r>
              <w:t>поставленным</w:t>
            </w:r>
            <w:r>
              <w:rPr>
                <w:spacing w:val="-2"/>
              </w:rPr>
              <w:t xml:space="preserve"> </w:t>
            </w:r>
            <w:r>
              <w:t>целям,</w:t>
            </w:r>
          </w:p>
          <w:p w14:paraId="4A8BF3FB" w14:textId="77777777" w:rsidR="00FA11C5" w:rsidRDefault="00B02361">
            <w:pPr>
              <w:pStyle w:val="TableParagraph"/>
              <w:ind w:left="37" w:right="138"/>
              <w:jc w:val="both"/>
              <w:rPr>
                <w:b/>
              </w:rPr>
            </w:pPr>
            <w:r>
              <w:t>полнота</w:t>
            </w:r>
            <w:r>
              <w:rPr>
                <w:spacing w:val="1"/>
              </w:rPr>
              <w:t xml:space="preserve"> </w:t>
            </w:r>
            <w:r>
              <w:t>ответов,</w:t>
            </w:r>
            <w:r>
              <w:rPr>
                <w:spacing w:val="1"/>
              </w:rPr>
              <w:t xml:space="preserve"> </w:t>
            </w:r>
            <w:r>
              <w:t>точность</w:t>
            </w:r>
            <w:r>
              <w:rPr>
                <w:spacing w:val="1"/>
              </w:rPr>
              <w:t xml:space="preserve"> </w:t>
            </w:r>
            <w:r>
              <w:t>формулировок,</w:t>
            </w:r>
            <w:r>
              <w:rPr>
                <w:spacing w:val="1"/>
              </w:rPr>
              <w:t xml:space="preserve"> </w:t>
            </w:r>
            <w:r>
              <w:t>адекватность</w:t>
            </w:r>
            <w:r>
              <w:rPr>
                <w:spacing w:val="-53"/>
              </w:rPr>
              <w:t xml:space="preserve"> </w:t>
            </w:r>
            <w:r>
              <w:t>применения</w:t>
            </w:r>
            <w:r>
              <w:rPr>
                <w:spacing w:val="-1"/>
              </w:rPr>
              <w:t xml:space="preserve"> </w:t>
            </w:r>
            <w:r>
              <w:t>терминологии.</w:t>
            </w:r>
          </w:p>
        </w:tc>
        <w:tc>
          <w:tcPr>
            <w:tcW w:w="3368" w:type="dxa"/>
          </w:tcPr>
          <w:p w14:paraId="761BBFE5" w14:textId="77777777" w:rsidR="00FA11C5" w:rsidRDefault="00B02361">
            <w:pPr>
              <w:pStyle w:val="TableParagraph"/>
              <w:ind w:left="146" w:right="97"/>
              <w:jc w:val="both"/>
              <w:rPr>
                <w:b/>
              </w:rPr>
            </w:pPr>
            <w:r>
              <w:rPr>
                <w:b/>
              </w:rPr>
              <w:t>Текущий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контроль:</w:t>
            </w:r>
          </w:p>
          <w:p w14:paraId="219D9A9F" w14:textId="77777777" w:rsidR="00FA11C5" w:rsidRDefault="00B02361">
            <w:pPr>
              <w:pStyle w:val="TableParagraph"/>
              <w:ind w:left="146" w:right="97"/>
              <w:jc w:val="both"/>
            </w:pPr>
            <w:r>
              <w:t>устный</w:t>
            </w:r>
            <w:r>
              <w:rPr>
                <w:spacing w:val="-5"/>
              </w:rPr>
              <w:t xml:space="preserve"> </w:t>
            </w:r>
            <w:r>
              <w:t xml:space="preserve">опрос, оценка </w:t>
            </w:r>
            <w:r>
              <w:rPr>
                <w:spacing w:val="-1"/>
              </w:rPr>
              <w:t>выполнения</w:t>
            </w:r>
            <w:r>
              <w:rPr>
                <w:spacing w:val="-53"/>
              </w:rPr>
              <w:t xml:space="preserve"> </w:t>
            </w:r>
            <w:r>
              <w:t>тестовых заданий,</w:t>
            </w:r>
            <w:r>
              <w:rPr>
                <w:spacing w:val="1"/>
              </w:rPr>
              <w:t xml:space="preserve"> </w:t>
            </w:r>
            <w:r>
              <w:t xml:space="preserve">оценка </w:t>
            </w:r>
            <w:r>
              <w:rPr>
                <w:spacing w:val="-1"/>
              </w:rPr>
              <w:t>выполнения</w:t>
            </w:r>
            <w:r>
              <w:rPr>
                <w:spacing w:val="-53"/>
              </w:rPr>
              <w:t xml:space="preserve"> </w:t>
            </w:r>
            <w:r>
              <w:t xml:space="preserve">заданий </w:t>
            </w:r>
            <w:r>
              <w:rPr>
                <w:spacing w:val="-1"/>
              </w:rPr>
              <w:t>практических</w:t>
            </w:r>
            <w:r>
              <w:rPr>
                <w:spacing w:val="-53"/>
              </w:rPr>
              <w:t xml:space="preserve"> </w:t>
            </w:r>
            <w:r>
              <w:t>работ.</w:t>
            </w:r>
          </w:p>
          <w:p w14:paraId="364184ED" w14:textId="77777777" w:rsidR="00FA11C5" w:rsidRDefault="00B02361">
            <w:pPr>
              <w:pStyle w:val="TableParagraph"/>
              <w:ind w:left="146" w:right="97"/>
              <w:jc w:val="both"/>
              <w:rPr>
                <w:b/>
              </w:rPr>
            </w:pPr>
            <w:r>
              <w:rPr>
                <w:b/>
              </w:rPr>
              <w:t>Промежуточная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аттестация</w:t>
            </w:r>
            <w:r>
              <w:t>:</w:t>
            </w:r>
            <w:r>
              <w:rPr>
                <w:spacing w:val="1"/>
              </w:rPr>
              <w:t xml:space="preserve"> </w:t>
            </w:r>
            <w:r>
              <w:t>выполнение</w:t>
            </w:r>
            <w:r>
              <w:rPr>
                <w:spacing w:val="22"/>
              </w:rPr>
              <w:t xml:space="preserve"> </w:t>
            </w:r>
            <w:r>
              <w:t>заданий</w:t>
            </w:r>
            <w:r>
              <w:rPr>
                <w:spacing w:val="21"/>
              </w:rPr>
              <w:t xml:space="preserve"> </w:t>
            </w:r>
            <w:r>
              <w:t>на</w:t>
            </w:r>
            <w:r>
              <w:rPr>
                <w:spacing w:val="-53"/>
              </w:rPr>
              <w:t xml:space="preserve"> </w:t>
            </w:r>
            <w:r>
              <w:rPr>
                <w:spacing w:val="1"/>
              </w:rPr>
              <w:t xml:space="preserve"> </w:t>
            </w:r>
            <w:r>
              <w:t>зачете.</w:t>
            </w:r>
          </w:p>
        </w:tc>
      </w:tr>
    </w:tbl>
    <w:p w14:paraId="1E2A4DB7" w14:textId="77777777" w:rsidR="00FA11C5" w:rsidRDefault="00FA11C5"/>
    <w:sectPr w:rsidR="00FA11C5">
      <w:type w:val="continuous"/>
      <w:pgSz w:w="11910" w:h="16840"/>
      <w:pgMar w:top="1120" w:right="620" w:bottom="1200" w:left="1480" w:header="0" w:footer="100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EDD319A" w14:textId="77777777" w:rsidR="00E20063" w:rsidRDefault="00E20063">
      <w:r>
        <w:separator/>
      </w:r>
    </w:p>
  </w:endnote>
  <w:endnote w:type="continuationSeparator" w:id="0">
    <w:p w14:paraId="62CBB35F" w14:textId="77777777" w:rsidR="00E20063" w:rsidRDefault="00E200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CB9DA9" w14:textId="77777777" w:rsidR="00FA11C5" w:rsidRDefault="00B02361">
    <w:pPr>
      <w:pStyle w:val="aa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6704" behindDoc="1" locked="0" layoutInCell="1" allowOverlap="1" wp14:anchorId="4A0F242B" wp14:editId="41EB6468">
              <wp:simplePos x="0" y="0"/>
              <wp:positionH relativeFrom="page">
                <wp:posOffset>3977640</wp:posOffset>
              </wp:positionH>
              <wp:positionV relativeFrom="page">
                <wp:posOffset>9914255</wp:posOffset>
              </wp:positionV>
              <wp:extent cx="160655" cy="168910"/>
              <wp:effectExtent l="0" t="0" r="0" b="0"/>
              <wp:wrapNone/>
              <wp:docPr id="2" name="Надпись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0655" cy="1689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F35A6F7" w14:textId="1AAAACD8" w:rsidR="00FA11C5" w:rsidRDefault="00B02361">
                          <w:pPr>
                            <w:spacing w:before="15"/>
                            <w:ind w:left="60"/>
                            <w:rPr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sz w:val="20"/>
                            </w:rPr>
                            <w:fldChar w:fldCharType="separate"/>
                          </w:r>
                          <w:r w:rsidR="002131CB">
                            <w:rPr>
                              <w:noProof/>
                              <w:sz w:val="20"/>
                            </w:rPr>
                            <w:t>5</w:t>
                          </w:r>
                          <w:r>
                            <w:rPr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A0F242B" id="_x0000_t202" coordsize="21600,21600" o:spt="202" path="m,l,21600r21600,l21600,xe">
              <v:stroke joinstyle="miter"/>
              <v:path gradientshapeok="t" o:connecttype="rect"/>
            </v:shapetype>
            <v:shape id="Надпись 2" o:spid="_x0000_s1026" type="#_x0000_t202" style="position:absolute;margin-left:313.2pt;margin-top:780.65pt;width:12.65pt;height:13.3pt;z-index:-2516597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" filled="f" stroked="f">
              <v:textbox inset="0,0,0,0">
                <w:txbxContent>
                  <w:p w14:paraId="2F35A6F7" w14:textId="1AAAACD8" w:rsidR="00FA11C5" w:rsidRDefault="00B02361">
                    <w:pPr>
                      <w:spacing w:before="15"/>
                      <w:ind w:left="60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fldChar w:fldCharType="begin"/>
                    </w:r>
                    <w:r>
                      <w:rPr>
                        <w:sz w:val="20"/>
                      </w:rPr>
                      <w:instrText xml:space="preserve"> PAGE </w:instrText>
                    </w:r>
                    <w:r>
                      <w:rPr>
                        <w:sz w:val="20"/>
                      </w:rPr>
                      <w:fldChar w:fldCharType="separate"/>
                    </w:r>
                    <w:r w:rsidR="002131CB">
                      <w:rPr>
                        <w:noProof/>
                        <w:sz w:val="20"/>
                      </w:rPr>
                      <w:t>5</w:t>
                    </w:r>
                    <w:r>
                      <w:rPr>
                        <w:sz w:val="2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946004" w14:textId="77777777" w:rsidR="00FA11C5" w:rsidRDefault="00B02361">
    <w:pPr>
      <w:pStyle w:val="aa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7E77BB00" wp14:editId="524DEB4E">
              <wp:simplePos x="0" y="0"/>
              <wp:positionH relativeFrom="page">
                <wp:posOffset>5236210</wp:posOffset>
              </wp:positionH>
              <wp:positionV relativeFrom="page">
                <wp:posOffset>6781165</wp:posOffset>
              </wp:positionV>
              <wp:extent cx="229235" cy="168910"/>
              <wp:effectExtent l="0" t="0" r="0" b="0"/>
              <wp:wrapNone/>
              <wp:docPr id="3" name="docshape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9235" cy="1689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65FD861" w14:textId="72C52F8B" w:rsidR="00FA11C5" w:rsidRDefault="00B02361">
                          <w:pPr>
                            <w:spacing w:before="15"/>
                            <w:ind w:left="60"/>
                            <w:rPr>
                              <w:sz w:val="20"/>
                            </w:rPr>
                          </w:pPr>
                          <w:r>
                            <w:rPr>
                              <w:spacing w:val="-5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  <w:sz w:val="20"/>
                            </w:rPr>
                            <w:fldChar w:fldCharType="separate"/>
                          </w:r>
                          <w:r w:rsidR="002131CB">
                            <w:rPr>
                              <w:noProof/>
                              <w:spacing w:val="-5"/>
                              <w:sz w:val="20"/>
                            </w:rPr>
                            <w:t>6</w:t>
                          </w:r>
                          <w:r>
                            <w:rPr>
                              <w:spacing w:val="-5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E77BB00" id="_x0000_t202" coordsize="21600,21600" o:spt="202" path="m,l,21600r21600,l21600,xe">
              <v:stroke joinstyle="miter"/>
              <v:path gradientshapeok="t" o:connecttype="rect"/>
            </v:shapetype>
            <v:shape id="docshape2" o:spid="_x0000_s1027" type="#_x0000_t202" style="position:absolute;margin-left:412.3pt;margin-top:533.95pt;width:18.05pt;height:13.3pt;z-index:-2516587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" filled="f" stroked="f">
              <v:textbox inset="0,0,0,0">
                <w:txbxContent>
                  <w:p w14:paraId="665FD861" w14:textId="72C52F8B" w:rsidR="00FA11C5" w:rsidRDefault="00B02361">
                    <w:pPr>
                      <w:spacing w:before="15"/>
                      <w:ind w:left="60"/>
                      <w:rPr>
                        <w:sz w:val="20"/>
                      </w:rPr>
                    </w:pPr>
                    <w:r>
                      <w:rPr>
                        <w:spacing w:val="-5"/>
                        <w:sz w:val="20"/>
                      </w:rPr>
                      <w:fldChar w:fldCharType="begin"/>
                    </w:r>
                    <w:r>
                      <w:rPr>
                        <w:spacing w:val="-5"/>
                        <w:sz w:val="20"/>
                      </w:rPr>
                      <w:instrText xml:space="preserve"> PAGE </w:instrText>
                    </w:r>
                    <w:r>
                      <w:rPr>
                        <w:spacing w:val="-5"/>
                        <w:sz w:val="20"/>
                      </w:rPr>
                      <w:fldChar w:fldCharType="separate"/>
                    </w:r>
                    <w:r w:rsidR="002131CB">
                      <w:rPr>
                        <w:noProof/>
                        <w:spacing w:val="-5"/>
                        <w:sz w:val="20"/>
                      </w:rPr>
                      <w:t>6</w:t>
                    </w:r>
                    <w:r>
                      <w:rPr>
                        <w:spacing w:val="-5"/>
                        <w:sz w:val="2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1DBFDC" w14:textId="77777777" w:rsidR="00FA11C5" w:rsidRDefault="00B02361">
    <w:pPr>
      <w:pStyle w:val="aa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8752" behindDoc="1" locked="0" layoutInCell="1" allowOverlap="1" wp14:anchorId="1248F65E" wp14:editId="14201E43">
              <wp:simplePos x="0" y="0"/>
              <wp:positionH relativeFrom="page">
                <wp:posOffset>3940810</wp:posOffset>
              </wp:positionH>
              <wp:positionV relativeFrom="page">
                <wp:posOffset>9914255</wp:posOffset>
              </wp:positionV>
              <wp:extent cx="229235" cy="168910"/>
              <wp:effectExtent l="0" t="0" r="0" b="0"/>
              <wp:wrapNone/>
              <wp:docPr id="1" name="docshape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9235" cy="1689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10B78D3" w14:textId="3E9F4211" w:rsidR="00FA11C5" w:rsidRDefault="00B02361">
                          <w:pPr>
                            <w:spacing w:before="15"/>
                            <w:ind w:left="60"/>
                            <w:rPr>
                              <w:sz w:val="20"/>
                            </w:rPr>
                          </w:pPr>
                          <w:r>
                            <w:rPr>
                              <w:spacing w:val="-5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  <w:sz w:val="20"/>
                            </w:rPr>
                            <w:fldChar w:fldCharType="separate"/>
                          </w:r>
                          <w:r w:rsidR="002131CB">
                            <w:rPr>
                              <w:noProof/>
                              <w:spacing w:val="-5"/>
                              <w:sz w:val="20"/>
                            </w:rPr>
                            <w:t>10</w:t>
                          </w:r>
                          <w:r>
                            <w:rPr>
                              <w:spacing w:val="-5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248F65E" id="_x0000_t202" coordsize="21600,21600" o:spt="202" path="m,l,21600r21600,l21600,xe">
              <v:stroke joinstyle="miter"/>
              <v:path gradientshapeok="t" o:connecttype="rect"/>
            </v:shapetype>
            <v:shape id="docshape3" o:spid="_x0000_s1028" type="#_x0000_t202" style="position:absolute;margin-left:310.3pt;margin-top:780.65pt;width:18.05pt;height:13.3pt;z-index:-2516577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" filled="f" stroked="f">
              <v:textbox inset="0,0,0,0">
                <w:txbxContent>
                  <w:p w14:paraId="510B78D3" w14:textId="3E9F4211" w:rsidR="00FA11C5" w:rsidRDefault="00B02361">
                    <w:pPr>
                      <w:spacing w:before="15"/>
                      <w:ind w:left="60"/>
                      <w:rPr>
                        <w:sz w:val="20"/>
                      </w:rPr>
                    </w:pPr>
                    <w:r>
                      <w:rPr>
                        <w:spacing w:val="-5"/>
                        <w:sz w:val="20"/>
                      </w:rPr>
                      <w:fldChar w:fldCharType="begin"/>
                    </w:r>
                    <w:r>
                      <w:rPr>
                        <w:spacing w:val="-5"/>
                        <w:sz w:val="20"/>
                      </w:rPr>
                      <w:instrText xml:space="preserve"> PAGE </w:instrText>
                    </w:r>
                    <w:r>
                      <w:rPr>
                        <w:spacing w:val="-5"/>
                        <w:sz w:val="20"/>
                      </w:rPr>
                      <w:fldChar w:fldCharType="separate"/>
                    </w:r>
                    <w:r w:rsidR="002131CB">
                      <w:rPr>
                        <w:noProof/>
                        <w:spacing w:val="-5"/>
                        <w:sz w:val="20"/>
                      </w:rPr>
                      <w:t>10</w:t>
                    </w:r>
                    <w:r>
                      <w:rPr>
                        <w:spacing w:val="-5"/>
                        <w:sz w:val="2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45B2EDC" w14:textId="77777777" w:rsidR="00E20063" w:rsidRDefault="00E20063">
      <w:r>
        <w:separator/>
      </w:r>
    </w:p>
  </w:footnote>
  <w:footnote w:type="continuationSeparator" w:id="0">
    <w:p w14:paraId="47F1B1EC" w14:textId="77777777" w:rsidR="00E20063" w:rsidRDefault="00E2006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F97D6A"/>
    <w:multiLevelType w:val="multilevel"/>
    <w:tmpl w:val="0BF97D6A"/>
    <w:lvl w:ilvl="0">
      <w:start w:val="1"/>
      <w:numFmt w:val="decimal"/>
      <w:lvlText w:val="%1."/>
      <w:lvlJc w:val="left"/>
      <w:pPr>
        <w:ind w:left="822" w:hanging="245"/>
        <w:jc w:val="right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439" w:hanging="430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  <w:lang w:val="ru-RU" w:eastAsia="en-US" w:bidi="ar-SA"/>
      </w:rPr>
    </w:lvl>
    <w:lvl w:ilvl="2">
      <w:numFmt w:val="bullet"/>
      <w:lvlText w:val="•"/>
      <w:lvlJc w:val="left"/>
      <w:pPr>
        <w:ind w:left="2398" w:hanging="43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56" w:hanging="43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15" w:hanging="43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73" w:hanging="43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32" w:hanging="43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90" w:hanging="43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49" w:hanging="430"/>
      </w:pPr>
      <w:rPr>
        <w:rFonts w:hint="default"/>
        <w:lang w:val="ru-RU" w:eastAsia="en-US" w:bidi="ar-SA"/>
      </w:rPr>
    </w:lvl>
  </w:abstractNum>
  <w:abstractNum w:abstractNumId="1" w15:restartNumberingAfterBreak="0">
    <w:nsid w:val="0F045085"/>
    <w:multiLevelType w:val="multilevel"/>
    <w:tmpl w:val="0F045085"/>
    <w:lvl w:ilvl="0">
      <w:start w:val="3"/>
      <w:numFmt w:val="decimal"/>
      <w:lvlText w:val="%1"/>
      <w:lvlJc w:val="left"/>
      <w:pPr>
        <w:ind w:left="219" w:hanging="446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19" w:hanging="446"/>
      </w:pPr>
      <w:rPr>
        <w:rFonts w:ascii="Arial" w:eastAsia="Arial" w:hAnsi="Arial" w:cs="Arial" w:hint="default"/>
        <w:b/>
        <w:bCs/>
        <w:i w:val="0"/>
        <w:iCs w:val="0"/>
        <w:spacing w:val="-3"/>
        <w:w w:val="100"/>
        <w:sz w:val="22"/>
        <w:szCs w:val="22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545" w:hanging="615"/>
      </w:pPr>
      <w:rPr>
        <w:rFonts w:ascii="Arial" w:eastAsia="Arial" w:hAnsi="Arial" w:cs="Arial" w:hint="default"/>
        <w:b/>
        <w:bCs/>
        <w:i w:val="0"/>
        <w:iCs w:val="0"/>
        <w:spacing w:val="-3"/>
        <w:w w:val="100"/>
        <w:sz w:val="22"/>
        <w:szCs w:val="22"/>
        <w:lang w:val="ru-RU" w:eastAsia="en-US" w:bidi="ar-SA"/>
      </w:rPr>
    </w:lvl>
    <w:lvl w:ilvl="3">
      <w:numFmt w:val="bullet"/>
      <w:lvlText w:val="•"/>
      <w:lvlJc w:val="left"/>
      <w:pPr>
        <w:ind w:left="3376" w:hanging="615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94" w:hanging="61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12" w:hanging="61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31" w:hanging="61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49" w:hanging="61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67" w:hanging="615"/>
      </w:pPr>
      <w:rPr>
        <w:rFonts w:hint="default"/>
        <w:lang w:val="ru-RU" w:eastAsia="en-US" w:bidi="ar-SA"/>
      </w:rPr>
    </w:lvl>
  </w:abstractNum>
  <w:abstractNum w:abstractNumId="2" w15:restartNumberingAfterBreak="0">
    <w:nsid w:val="27BC1867"/>
    <w:multiLevelType w:val="multilevel"/>
    <w:tmpl w:val="27BC1867"/>
    <w:lvl w:ilvl="0">
      <w:start w:val="2"/>
      <w:numFmt w:val="decimal"/>
      <w:lvlText w:val="%1"/>
      <w:lvlJc w:val="left"/>
      <w:pPr>
        <w:ind w:left="1381" w:hanging="432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381" w:hanging="432"/>
        <w:jc w:val="right"/>
      </w:pPr>
      <w:rPr>
        <w:rFonts w:ascii="Arial" w:eastAsia="Arial" w:hAnsi="Arial" w:cs="Arial" w:hint="default"/>
        <w:b/>
        <w:bCs/>
        <w:i w:val="0"/>
        <w:iCs w:val="0"/>
        <w:spacing w:val="-3"/>
        <w:w w:val="100"/>
        <w:sz w:val="22"/>
        <w:szCs w:val="22"/>
        <w:lang w:val="ru-RU" w:eastAsia="en-US" w:bidi="ar-SA"/>
      </w:rPr>
    </w:lvl>
    <w:lvl w:ilvl="2">
      <w:numFmt w:val="bullet"/>
      <w:lvlText w:val="•"/>
      <w:lvlJc w:val="left"/>
      <w:pPr>
        <w:ind w:left="3116" w:hanging="43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985" w:hanging="43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853" w:hanging="43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722" w:hanging="43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90" w:hanging="43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58" w:hanging="43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327" w:hanging="432"/>
      </w:pPr>
      <w:rPr>
        <w:rFonts w:hint="default"/>
        <w:lang w:val="ru-RU" w:eastAsia="en-US" w:bidi="ar-SA"/>
      </w:rPr>
    </w:lvl>
  </w:abstractNum>
  <w:abstractNum w:abstractNumId="3" w15:restartNumberingAfterBreak="0">
    <w:nsid w:val="396D4DF4"/>
    <w:multiLevelType w:val="multilevel"/>
    <w:tmpl w:val="396D4DF4"/>
    <w:lvl w:ilvl="0">
      <w:start w:val="1"/>
      <w:numFmt w:val="decimal"/>
      <w:lvlText w:val="%1."/>
      <w:lvlJc w:val="left"/>
      <w:pPr>
        <w:ind w:left="219" w:hanging="442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>
      <w:numFmt w:val="bullet"/>
      <w:lvlText w:val="•"/>
      <w:lvlJc w:val="left"/>
      <w:pPr>
        <w:ind w:left="1440" w:hanging="442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2369" w:hanging="44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298" w:hanging="44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28" w:hanging="44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57" w:hanging="44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086" w:hanging="44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16" w:hanging="44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45" w:hanging="442"/>
      </w:pPr>
      <w:rPr>
        <w:rFonts w:hint="default"/>
        <w:lang w:val="ru-RU" w:eastAsia="en-US" w:bidi="ar-SA"/>
      </w:rPr>
    </w:lvl>
  </w:abstractNum>
  <w:abstractNum w:abstractNumId="4" w15:restartNumberingAfterBreak="0">
    <w:nsid w:val="4AA0307D"/>
    <w:multiLevelType w:val="multilevel"/>
    <w:tmpl w:val="4AA0307D"/>
    <w:lvl w:ilvl="0">
      <w:start w:val="1"/>
      <w:numFmt w:val="decimal"/>
      <w:lvlText w:val="%1."/>
      <w:lvlJc w:val="left"/>
      <w:pPr>
        <w:ind w:left="2779" w:hanging="250"/>
        <w:jc w:val="right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>
      <w:numFmt w:val="bullet"/>
      <w:lvlText w:val="•"/>
      <w:lvlJc w:val="left"/>
      <w:pPr>
        <w:ind w:left="3508" w:hanging="250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4236" w:hanging="25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965" w:hanging="25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693" w:hanging="25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422" w:hanging="25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150" w:hanging="25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878" w:hanging="25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607" w:hanging="250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drawingGridHorizontalSpacing w:val="11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3157"/>
    <w:rsid w:val="00002FAA"/>
    <w:rsid w:val="000050C5"/>
    <w:rsid w:val="000058B5"/>
    <w:rsid w:val="000147DF"/>
    <w:rsid w:val="00040820"/>
    <w:rsid w:val="00073620"/>
    <w:rsid w:val="00083E75"/>
    <w:rsid w:val="000A35C8"/>
    <w:rsid w:val="000B0081"/>
    <w:rsid w:val="000E644C"/>
    <w:rsid w:val="001874AF"/>
    <w:rsid w:val="001968D2"/>
    <w:rsid w:val="001A45C7"/>
    <w:rsid w:val="001C0BEA"/>
    <w:rsid w:val="001C7F97"/>
    <w:rsid w:val="001E11CB"/>
    <w:rsid w:val="0020294B"/>
    <w:rsid w:val="00212953"/>
    <w:rsid w:val="002131CB"/>
    <w:rsid w:val="00213666"/>
    <w:rsid w:val="002148B5"/>
    <w:rsid w:val="00215742"/>
    <w:rsid w:val="00231B46"/>
    <w:rsid w:val="00250F36"/>
    <w:rsid w:val="00286D3D"/>
    <w:rsid w:val="002B0A7B"/>
    <w:rsid w:val="002D43B0"/>
    <w:rsid w:val="002E3157"/>
    <w:rsid w:val="002E3CA2"/>
    <w:rsid w:val="003160F0"/>
    <w:rsid w:val="00337B22"/>
    <w:rsid w:val="00353026"/>
    <w:rsid w:val="003642A4"/>
    <w:rsid w:val="003B3F72"/>
    <w:rsid w:val="003D0DFA"/>
    <w:rsid w:val="00412518"/>
    <w:rsid w:val="00424020"/>
    <w:rsid w:val="0047198A"/>
    <w:rsid w:val="004D59E4"/>
    <w:rsid w:val="004D5C20"/>
    <w:rsid w:val="004F7E77"/>
    <w:rsid w:val="00530006"/>
    <w:rsid w:val="005B6CAD"/>
    <w:rsid w:val="005D1CCC"/>
    <w:rsid w:val="006249C0"/>
    <w:rsid w:val="00636D4F"/>
    <w:rsid w:val="00683753"/>
    <w:rsid w:val="006E00F7"/>
    <w:rsid w:val="006E23B7"/>
    <w:rsid w:val="007015E7"/>
    <w:rsid w:val="007078C5"/>
    <w:rsid w:val="00851D8A"/>
    <w:rsid w:val="00876890"/>
    <w:rsid w:val="00884E6A"/>
    <w:rsid w:val="0092770D"/>
    <w:rsid w:val="00967FB7"/>
    <w:rsid w:val="009807B4"/>
    <w:rsid w:val="00994585"/>
    <w:rsid w:val="009C680B"/>
    <w:rsid w:val="009F1C10"/>
    <w:rsid w:val="00A3368A"/>
    <w:rsid w:val="00A3675A"/>
    <w:rsid w:val="00AB2A57"/>
    <w:rsid w:val="00AC0806"/>
    <w:rsid w:val="00B02361"/>
    <w:rsid w:val="00B840BB"/>
    <w:rsid w:val="00BC5BE8"/>
    <w:rsid w:val="00BF4DC8"/>
    <w:rsid w:val="00C37DEB"/>
    <w:rsid w:val="00C50328"/>
    <w:rsid w:val="00C94408"/>
    <w:rsid w:val="00CB3EBF"/>
    <w:rsid w:val="00D100C2"/>
    <w:rsid w:val="00D12896"/>
    <w:rsid w:val="00D620A5"/>
    <w:rsid w:val="00D805B3"/>
    <w:rsid w:val="00D913E2"/>
    <w:rsid w:val="00DB4EDD"/>
    <w:rsid w:val="00DB6756"/>
    <w:rsid w:val="00DE54F3"/>
    <w:rsid w:val="00DE6CE5"/>
    <w:rsid w:val="00E20063"/>
    <w:rsid w:val="00E53370"/>
    <w:rsid w:val="00E5574D"/>
    <w:rsid w:val="00E71353"/>
    <w:rsid w:val="00E71E96"/>
    <w:rsid w:val="00E757BD"/>
    <w:rsid w:val="00E80F51"/>
    <w:rsid w:val="00EA72B7"/>
    <w:rsid w:val="00EB5EAC"/>
    <w:rsid w:val="00ED4FC8"/>
    <w:rsid w:val="00EE2AF7"/>
    <w:rsid w:val="00EF1834"/>
    <w:rsid w:val="00EF3BB1"/>
    <w:rsid w:val="00FA11C5"/>
    <w:rsid w:val="089820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E5D660"/>
  <w15:docId w15:val="{5EC87F3A-EC3F-4779-8070-8127CA967B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qFormat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autoSpaceDE w:val="0"/>
      <w:autoSpaceDN w:val="0"/>
    </w:pPr>
    <w:rPr>
      <w:rFonts w:ascii="Arial" w:eastAsia="Arial" w:hAnsi="Arial" w:cs="Arial"/>
      <w:sz w:val="22"/>
      <w:szCs w:val="22"/>
      <w:lang w:eastAsia="en-US"/>
    </w:rPr>
  </w:style>
  <w:style w:type="paragraph" w:styleId="1">
    <w:name w:val="heading 1"/>
    <w:basedOn w:val="a"/>
    <w:uiPriority w:val="9"/>
    <w:qFormat/>
    <w:pPr>
      <w:spacing w:before="70"/>
      <w:ind w:left="1185" w:hanging="250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Pr>
      <w:rFonts w:ascii="Tahoma" w:hAnsi="Tahoma" w:cs="Tahoma"/>
      <w:sz w:val="16"/>
      <w:szCs w:val="16"/>
    </w:rPr>
  </w:style>
  <w:style w:type="paragraph" w:styleId="a6">
    <w:name w:val="footnote text"/>
    <w:basedOn w:val="a"/>
    <w:link w:val="a7"/>
    <w:uiPriority w:val="99"/>
    <w:qFormat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a8">
    <w:name w:val="header"/>
    <w:basedOn w:val="a"/>
    <w:link w:val="a9"/>
    <w:uiPriority w:val="99"/>
    <w:unhideWhenUsed/>
    <w:pPr>
      <w:tabs>
        <w:tab w:val="center" w:pos="4677"/>
        <w:tab w:val="right" w:pos="9355"/>
      </w:tabs>
    </w:pPr>
  </w:style>
  <w:style w:type="paragraph" w:styleId="aa">
    <w:name w:val="Body Text"/>
    <w:basedOn w:val="a"/>
    <w:link w:val="ab"/>
    <w:uiPriority w:val="99"/>
    <w:qFormat/>
  </w:style>
  <w:style w:type="paragraph" w:styleId="ac">
    <w:name w:val="footer"/>
    <w:basedOn w:val="a"/>
    <w:link w:val="ad"/>
    <w:uiPriority w:val="99"/>
    <w:unhideWhenUsed/>
    <w:pPr>
      <w:tabs>
        <w:tab w:val="center" w:pos="4677"/>
        <w:tab w:val="right" w:pos="9355"/>
      </w:tabs>
    </w:pPr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e">
    <w:name w:val="List Paragraph"/>
    <w:basedOn w:val="a"/>
    <w:link w:val="af"/>
    <w:uiPriority w:val="34"/>
    <w:qFormat/>
    <w:pPr>
      <w:ind w:left="219" w:hanging="432"/>
    </w:pPr>
  </w:style>
  <w:style w:type="paragraph" w:customStyle="1" w:styleId="TableParagraph">
    <w:name w:val="Table Paragraph"/>
    <w:basedOn w:val="a"/>
    <w:uiPriority w:val="1"/>
    <w:qFormat/>
    <w:pPr>
      <w:ind w:left="110"/>
    </w:pPr>
  </w:style>
  <w:style w:type="character" w:customStyle="1" w:styleId="af">
    <w:name w:val="Абзац списка Знак"/>
    <w:link w:val="ae"/>
    <w:uiPriority w:val="34"/>
    <w:locked/>
    <w:rPr>
      <w:rFonts w:ascii="Arial" w:eastAsia="Arial" w:hAnsi="Arial" w:cs="Arial"/>
      <w:lang w:val="ru-RU"/>
    </w:rPr>
  </w:style>
  <w:style w:type="character" w:customStyle="1" w:styleId="a5">
    <w:name w:val="Текст выноски Знак"/>
    <w:basedOn w:val="a0"/>
    <w:link w:val="a4"/>
    <w:uiPriority w:val="99"/>
    <w:semiHidden/>
    <w:rPr>
      <w:rFonts w:ascii="Tahoma" w:eastAsia="Arial" w:hAnsi="Tahoma" w:cs="Tahoma"/>
      <w:sz w:val="16"/>
      <w:szCs w:val="16"/>
      <w:lang w:val="ru-RU"/>
    </w:rPr>
  </w:style>
  <w:style w:type="character" w:customStyle="1" w:styleId="a7">
    <w:name w:val="Текст сноски Знак"/>
    <w:basedOn w:val="a0"/>
    <w:link w:val="a6"/>
    <w:uiPriority w:val="99"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b">
    <w:name w:val="Основной текст Знак"/>
    <w:link w:val="aa"/>
    <w:uiPriority w:val="99"/>
    <w:qFormat/>
    <w:rPr>
      <w:rFonts w:ascii="Arial" w:eastAsia="Arial" w:hAnsi="Arial" w:cs="Arial"/>
      <w:lang w:val="ru-RU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character" w:customStyle="1" w:styleId="a9">
    <w:name w:val="Верхний колонтитул Знак"/>
    <w:basedOn w:val="a0"/>
    <w:link w:val="a8"/>
    <w:uiPriority w:val="99"/>
    <w:qFormat/>
    <w:rPr>
      <w:rFonts w:ascii="Arial" w:eastAsia="Arial" w:hAnsi="Arial" w:cs="Arial"/>
      <w:lang w:val="ru-RU"/>
    </w:rPr>
  </w:style>
  <w:style w:type="character" w:customStyle="1" w:styleId="ad">
    <w:name w:val="Нижний колонтитул Знак"/>
    <w:basedOn w:val="a0"/>
    <w:link w:val="ac"/>
    <w:uiPriority w:val="99"/>
    <w:qFormat/>
    <w:rPr>
      <w:rFonts w:ascii="Arial" w:eastAsia="Arial" w:hAnsi="Arial" w:cs="Arial"/>
      <w:lang w:val="ru-RU"/>
    </w:rPr>
  </w:style>
  <w:style w:type="character" w:styleId="af0">
    <w:name w:val="Hyperlink"/>
    <w:basedOn w:val="a0"/>
    <w:uiPriority w:val="99"/>
    <w:unhideWhenUsed/>
    <w:rsid w:val="00EF3BB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://znanium.co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biblio-online.ru/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3EDA494-10BE-4DA1-91F4-CB9A393208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10</Pages>
  <Words>1721</Words>
  <Characters>9810</Characters>
  <Application>Microsoft Office Word</Application>
  <DocSecurity>0</DocSecurity>
  <Lines>81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</dc:creator>
  <cp:lastModifiedBy>Metodist</cp:lastModifiedBy>
  <cp:revision>3</cp:revision>
  <cp:lastPrinted>2023-05-31T06:31:00Z</cp:lastPrinted>
  <dcterms:created xsi:type="dcterms:W3CDTF">2025-06-30T03:53:00Z</dcterms:created>
  <dcterms:modified xsi:type="dcterms:W3CDTF">2025-12-23T11:26:00Z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2021-08-28T00:00:00Z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2022-07-28T00:00:00Z</vt:filetime>
  </property>
  <property fmtid="{D5CDD505-2E9C-101B-9397-08002B2CF9AE}" pid="5" name="KSOProductBuildVer">
    <vt:lpwstr>1049-12.2.0.21179</vt:lpwstr>
  </property>
  <property fmtid="{D5CDD505-2E9C-101B-9397-08002B2CF9AE}" pid="6" name="ICV">
    <vt:lpwstr>B4945A293D294E12A4D2BCA91D2D933F_12</vt:lpwstr>
  </property>
</Properties>
</file>